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8"/>
          <w:shd w:fill="auto" w:val="clear"/>
        </w:rPr>
        <w:t xml:space="preserve">Федеральная служба по надзору в сфере образования и науки</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52"/>
          <w:shd w:fill="auto" w:val="clear"/>
        </w:rPr>
      </w:pPr>
      <w:r>
        <w:rPr>
          <w:rFonts w:ascii="Times New Roman" w:hAnsi="Times New Roman" w:cs="Times New Roman" w:eastAsia="Times New Roman"/>
          <w:b/>
          <w:color w:val="auto"/>
          <w:spacing w:val="0"/>
          <w:position w:val="0"/>
          <w:sz w:val="52"/>
          <w:shd w:fill="auto" w:val="clear"/>
        </w:rPr>
        <w:t xml:space="preserve">Методические рекомендации по подготовке и проведению итогового сочинения (изложения) для образовательных организаций, реализующих образовательные программы среднего общего образования</w:t>
      </w:r>
    </w:p>
    <w:p>
      <w:pPr>
        <w:spacing w:before="0" w:after="0" w:line="240"/>
        <w:ind w:right="0" w:left="0" w:firstLine="0"/>
        <w:jc w:val="center"/>
        <w:rPr>
          <w:rFonts w:ascii="Times New Roman" w:hAnsi="Times New Roman" w:cs="Times New Roman" w:eastAsia="Times New Roman"/>
          <w:b/>
          <w:color w:val="auto"/>
          <w:spacing w:val="0"/>
          <w:position w:val="0"/>
          <w:sz w:val="48"/>
          <w:shd w:fill="auto" w:val="clear"/>
        </w:rPr>
      </w:pPr>
    </w:p>
    <w:p>
      <w:pPr>
        <w:tabs>
          <w:tab w:val="left" w:pos="5445" w:leader="none"/>
        </w:tabs>
        <w:spacing w:before="0" w:after="0" w:line="240"/>
        <w:ind w:right="0" w:left="0" w:firstLine="0"/>
        <w:jc w:val="both"/>
        <w:rPr>
          <w:rFonts w:ascii="Times New Roman" w:hAnsi="Times New Roman" w:cs="Times New Roman" w:eastAsia="Times New Roman"/>
          <w:b/>
          <w:color w:val="auto"/>
          <w:spacing w:val="0"/>
          <w:position w:val="0"/>
          <w:sz w:val="56"/>
          <w:shd w:fill="auto" w:val="clear"/>
        </w:rPr>
      </w:pPr>
      <w:r>
        <w:rPr>
          <w:rFonts w:ascii="Times New Roman" w:hAnsi="Times New Roman" w:cs="Times New Roman" w:eastAsia="Times New Roman"/>
          <w:b/>
          <w:color w:val="auto"/>
          <w:spacing w:val="0"/>
          <w:position w:val="0"/>
          <w:sz w:val="56"/>
          <w:shd w:fill="auto" w:val="clear"/>
        </w:rPr>
        <w:tab/>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Москва, 2015</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76"/>
        <w:ind w:right="0" w:left="0" w:firstLine="0"/>
        <w:jc w:val="left"/>
        <w:rPr>
          <w:rFonts w:ascii="Times New Roman" w:hAnsi="Times New Roman" w:cs="Times New Roman" w:eastAsia="Times New Roman"/>
          <w:color w:val="auto"/>
          <w:spacing w:val="0"/>
          <w:position w:val="0"/>
          <w:sz w:val="24"/>
          <w:shd w:fill="auto" w:val="clear"/>
        </w:rPr>
      </w:pPr>
    </w:p>
    <w:p>
      <w:pPr>
        <w:keepNext w:val="true"/>
        <w:keepLines w:val="true"/>
        <w:spacing w:before="48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Оглавление</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aps w:val="true"/>
          <w:color w:val="0000FF"/>
          <w:spacing w:val="0"/>
          <w:position w:val="0"/>
          <w:sz w:val="26"/>
          <w:u w:val="single"/>
          <w:shd w:fill="auto" w:val="clear"/>
        </w:rPr>
        <w:t xml:space="preserve">1. </w:t>
      </w:r>
      <w:r>
        <w:rPr>
          <w:rFonts w:ascii="Times New Roman" w:hAnsi="Times New Roman" w:cs="Times New Roman" w:eastAsia="Times New Roman"/>
          <w:color w:val="0000FF"/>
          <w:spacing w:val="0"/>
          <w:position w:val="0"/>
          <w:sz w:val="26"/>
          <w:u w:val="single"/>
          <w:shd w:fill="auto" w:val="clear"/>
        </w:rPr>
        <w:t xml:space="preserve">Общий порядок подготовки и проведения итогового сочинения (изложения)</w:t>
      </w:r>
      <w:r>
        <w:rPr>
          <w:rFonts w:ascii="Times New Roman" w:hAnsi="Times New Roman" w:cs="Times New Roman" w:eastAsia="Times New Roman"/>
          <w:caps w:val="true"/>
          <w:color w:val="auto"/>
          <w:spacing w:val="0"/>
          <w:position w:val="0"/>
          <w:sz w:val="26"/>
          <w:shd w:fill="auto" w:val="clear"/>
        </w:rPr>
        <w:tab/>
        <w:t xml:space="preserve">  3</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2. </w:t>
      </w:r>
      <w:r>
        <w:rPr>
          <w:rFonts w:ascii="Times New Roman" w:hAnsi="Times New Roman" w:cs="Times New Roman" w:eastAsia="Times New Roman"/>
          <w:color w:val="0000FF"/>
          <w:spacing w:val="0"/>
          <w:position w:val="0"/>
          <w:sz w:val="26"/>
          <w:u w:val="single"/>
          <w:shd w:fill="auto" w:val="clear"/>
        </w:rPr>
        <w:t xml:space="preserve">Инструкция для руководителя образовательной организации</w:t>
      </w:r>
      <w:r>
        <w:rPr>
          <w:rFonts w:ascii="Times New Roman" w:hAnsi="Times New Roman" w:cs="Times New Roman" w:eastAsia="Times New Roman"/>
          <w:color w:val="auto"/>
          <w:spacing w:val="0"/>
          <w:position w:val="0"/>
          <w:sz w:val="26"/>
          <w:shd w:fill="auto" w:val="clear"/>
        </w:rPr>
        <w:tab/>
        <w:t xml:space="preserve">17</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3. </w:t>
      </w:r>
      <w:r>
        <w:rPr>
          <w:rFonts w:ascii="Times New Roman" w:hAnsi="Times New Roman" w:cs="Times New Roman" w:eastAsia="Times New Roman"/>
          <w:color w:val="0000FF"/>
          <w:spacing w:val="0"/>
          <w:position w:val="0"/>
          <w:sz w:val="26"/>
          <w:u w:val="single"/>
          <w:shd w:fill="auto" w:val="clear"/>
        </w:rPr>
        <w:t xml:space="preserve">Инструкция для технического специалиста при проведении итогового сочинения (изложения)</w:t>
      </w:r>
      <w:r>
        <w:rPr>
          <w:rFonts w:ascii="Times New Roman" w:hAnsi="Times New Roman" w:cs="Times New Roman" w:eastAsia="Times New Roman"/>
          <w:color w:val="auto"/>
          <w:spacing w:val="0"/>
          <w:position w:val="0"/>
          <w:sz w:val="26"/>
          <w:shd w:fill="auto" w:val="clear"/>
        </w:rPr>
        <w:tab/>
        <w:t xml:space="preserve">23</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4. </w:t>
      </w:r>
      <w:r>
        <w:rPr>
          <w:rFonts w:ascii="Times New Roman" w:hAnsi="Times New Roman" w:cs="Times New Roman" w:eastAsia="Times New Roman"/>
          <w:color w:val="0000FF"/>
          <w:spacing w:val="0"/>
          <w:position w:val="0"/>
          <w:sz w:val="26"/>
          <w:u w:val="single"/>
          <w:shd w:fill="auto" w:val="clear"/>
        </w:rPr>
        <w:t xml:space="preserve">Инструкция для членов комиссии, участвующих в организации итогового сочинения (изложения)</w:t>
      </w:r>
      <w:r>
        <w:rPr>
          <w:rFonts w:ascii="Times New Roman" w:hAnsi="Times New Roman" w:cs="Times New Roman" w:eastAsia="Times New Roman"/>
          <w:color w:val="auto"/>
          <w:spacing w:val="0"/>
          <w:position w:val="0"/>
          <w:sz w:val="26"/>
          <w:shd w:fill="auto" w:val="clear"/>
        </w:rPr>
        <w:tab/>
        <w:t xml:space="preserve">25</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5. </w:t>
      </w:r>
      <w:r>
        <w:rPr>
          <w:rFonts w:ascii="Times New Roman" w:hAnsi="Times New Roman" w:cs="Times New Roman" w:eastAsia="Times New Roman"/>
          <w:color w:val="0000FF"/>
          <w:spacing w:val="0"/>
          <w:position w:val="0"/>
          <w:sz w:val="26"/>
          <w:u w:val="single"/>
          <w:shd w:fill="auto" w:val="clear"/>
        </w:rPr>
        <w:t xml:space="preserve">Правила заполнения бланка регистрации и бланков записи участников итогового сочинения</w:t>
      </w:r>
      <w:r>
        <w:rPr>
          <w:rFonts w:ascii="Times New Roman" w:hAnsi="Times New Roman" w:cs="Times New Roman" w:eastAsia="Times New Roman"/>
          <w:color w:val="auto"/>
          <w:spacing w:val="0"/>
          <w:position w:val="0"/>
          <w:sz w:val="26"/>
          <w:shd w:fill="auto" w:val="clear"/>
        </w:rPr>
        <w:tab/>
        <w:t xml:space="preserve">30</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1.  Образец заявления на участие в итоговом сочинении (изложении) выпускника текущего учебного года</w:t>
      </w:r>
      <w:r>
        <w:rPr>
          <w:rFonts w:ascii="Times New Roman" w:hAnsi="Times New Roman" w:cs="Times New Roman" w:eastAsia="Times New Roman"/>
          <w:color w:val="auto"/>
          <w:spacing w:val="0"/>
          <w:position w:val="0"/>
          <w:sz w:val="26"/>
          <w:shd w:fill="auto" w:val="clear"/>
        </w:rPr>
        <w:tab/>
        <w:t xml:space="preserve">43</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2. Образец заявления на участие в итоговом сочинении выпускника прошлых лет</w:t>
      </w:r>
      <w:r>
        <w:rPr>
          <w:rFonts w:ascii="Times New Roman" w:hAnsi="Times New Roman" w:cs="Times New Roman" w:eastAsia="Times New Roman"/>
          <w:color w:val="auto"/>
          <w:spacing w:val="0"/>
          <w:position w:val="0"/>
          <w:sz w:val="26"/>
          <w:shd w:fill="auto" w:val="clear"/>
        </w:rPr>
        <w:tab/>
        <w:t xml:space="preserve">45</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3. Образец согласия  на обработку персональных данных</w:t>
      </w:r>
      <w:r>
        <w:rPr>
          <w:rFonts w:ascii="Times New Roman" w:hAnsi="Times New Roman" w:cs="Times New Roman" w:eastAsia="Times New Roman"/>
          <w:color w:val="auto"/>
          <w:spacing w:val="0"/>
          <w:position w:val="0"/>
          <w:sz w:val="26"/>
          <w:shd w:fill="auto" w:val="clear"/>
        </w:rPr>
        <w:tab/>
        <w:t xml:space="preserve">47</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4. Инструкция для участника итогового сочинения (изложения), зачитываемая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w:t>
      </w:r>
      <w:r>
        <w:rPr>
          <w:rFonts w:ascii="Times New Roman" w:hAnsi="Times New Roman" w:cs="Times New Roman" w:eastAsia="Times New Roman"/>
          <w:color w:val="auto"/>
          <w:spacing w:val="0"/>
          <w:position w:val="0"/>
          <w:sz w:val="26"/>
          <w:shd w:fill="auto" w:val="clear"/>
        </w:rPr>
        <w:tab/>
        <w:t xml:space="preserve">49</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5. Критерии оценивания итогового сочинения организациями, реализующими образовательные программы среднего общего образования</w:t>
      </w:r>
      <w:r>
        <w:rPr>
          <w:rFonts w:ascii="Times New Roman" w:hAnsi="Times New Roman" w:cs="Times New Roman" w:eastAsia="Times New Roman"/>
          <w:color w:val="auto"/>
          <w:spacing w:val="0"/>
          <w:position w:val="0"/>
          <w:sz w:val="26"/>
          <w:shd w:fill="auto" w:val="clear"/>
        </w:rPr>
        <w:tab/>
        <w:t xml:space="preserve">54</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6. Критерии оценивания итогового изложения организациями, реализующими образовательные программы среднего общего образования</w:t>
      </w:r>
      <w:r>
        <w:rPr>
          <w:rFonts w:ascii="Times New Roman" w:hAnsi="Times New Roman" w:cs="Times New Roman" w:eastAsia="Times New Roman"/>
          <w:color w:val="auto"/>
          <w:spacing w:val="0"/>
          <w:position w:val="0"/>
          <w:sz w:val="26"/>
          <w:shd w:fill="auto" w:val="clear"/>
        </w:rPr>
        <w:tab/>
        <w:t xml:space="preserve">57</w:t>
      </w:r>
    </w:p>
    <w:p>
      <w:pPr>
        <w:tabs>
          <w:tab w:val="right" w:pos="9629"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7.  Инструкция для участника итогового сочинения</w:t>
      </w:r>
      <w:r>
        <w:rPr>
          <w:rFonts w:ascii="Times New Roman" w:hAnsi="Times New Roman" w:cs="Times New Roman" w:eastAsia="Times New Roman"/>
          <w:color w:val="auto"/>
          <w:spacing w:val="0"/>
          <w:position w:val="0"/>
          <w:sz w:val="26"/>
          <w:shd w:fill="auto" w:val="clear"/>
        </w:rPr>
        <w:tab/>
        <w:t xml:space="preserve">59</w:t>
      </w:r>
    </w:p>
    <w:p>
      <w:pPr>
        <w:tabs>
          <w:tab w:val="right" w:pos="9629" w:leader="none"/>
        </w:tabs>
        <w:spacing w:before="0" w:after="0" w:line="240"/>
        <w:ind w:right="0" w:left="0" w:firstLine="0"/>
        <w:jc w:val="both"/>
        <w:rPr>
          <w:rFonts w:ascii="Times New Roman" w:hAnsi="Times New Roman" w:cs="Times New Roman" w:eastAsia="Times New Roman"/>
          <w:color w:val="0000FF"/>
          <w:spacing w:val="0"/>
          <w:position w:val="0"/>
          <w:sz w:val="26"/>
          <w:u w:val="single"/>
          <w:shd w:fill="auto" w:val="clear"/>
        </w:rPr>
      </w:pPr>
    </w:p>
    <w:p>
      <w:pPr>
        <w:tabs>
          <w:tab w:val="right" w:pos="9629" w:leader="none"/>
        </w:tabs>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8.  Инструкция для участника итогового изложения</w:t>
      </w:r>
      <w:r>
        <w:rPr>
          <w:rFonts w:ascii="Times New Roman" w:hAnsi="Times New Roman" w:cs="Times New Roman" w:eastAsia="Times New Roman"/>
          <w:color w:val="auto"/>
          <w:spacing w:val="0"/>
          <w:position w:val="0"/>
          <w:sz w:val="26"/>
          <w:shd w:fill="auto" w:val="clear"/>
        </w:rPr>
        <w:tab/>
        <w:t xml:space="preserve">60</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200" w:line="276"/>
        <w:ind w:right="0" w:left="0" w:firstLine="0"/>
        <w:jc w:val="both"/>
        <w:rPr>
          <w:rFonts w:ascii="Times New Roman" w:hAnsi="Times New Roman" w:cs="Times New Roman" w:eastAsia="Times New Roman"/>
          <w:color w:val="auto"/>
          <w:spacing w:val="0"/>
          <w:position w:val="0"/>
          <w:sz w:val="26"/>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keepNext w:val="true"/>
        <w:pageBreakBefore w:val="true"/>
        <w:numPr>
          <w:ilvl w:val="0"/>
          <w:numId w:val="17"/>
        </w:numPr>
        <w:spacing w:before="240" w:after="240" w:line="360"/>
        <w:ind w:right="0" w:left="0" w:hanging="360"/>
        <w:jc w:val="both"/>
        <w:rPr>
          <w:rFonts w:ascii="Calibri" w:hAnsi="Calibri" w:cs="Calibri" w:eastAsia="Calibri"/>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1. </w:t>
      </w:r>
      <w:r>
        <w:rPr>
          <w:rFonts w:ascii="Times New Roman" w:hAnsi="Times New Roman" w:cs="Times New Roman" w:eastAsia="Times New Roman"/>
          <w:b/>
          <w:color w:val="auto"/>
          <w:spacing w:val="0"/>
          <w:position w:val="0"/>
          <w:sz w:val="28"/>
          <w:shd w:fill="auto" w:val="clear"/>
        </w:rPr>
        <w:t xml:space="preserve">Общий порядок подготовки и проведения итогового сочинения (изложения)                                                                                                                                                                                                                                                                                                    </w:t>
      </w:r>
    </w:p>
    <w:p>
      <w:pPr>
        <w:numPr>
          <w:ilvl w:val="0"/>
          <w:numId w:val="17"/>
        </w:numPr>
        <w:spacing w:before="0" w:after="0" w:line="360"/>
        <w:ind w:right="0" w:left="0" w:firstLine="426"/>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по образовательным программам среднего общего образования, в том числе для: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обучающихся с ограниченными возможностями здоровья, детей-инвалидов и инвалидов по образовательным программам среднего общего образования.</w:t>
      </w:r>
    </w:p>
    <w:p>
      <w:pPr>
        <w:numPr>
          <w:ilvl w:val="0"/>
          <w:numId w:val="20"/>
        </w:num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в целях использования его результатов при приеме в образовательные организации высшего образования по желанию также может проводиться для: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граждан, имеющих среднее общее образование, полученное в иностранных образовательных организациях (далее вместе - выпускники прошлых лет);</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 обучающихся по образовательным программам среднего профессионального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 получающих среднее общее образование в иностранных образовательных организациях;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1.3.</w:t>
        <w:tab/>
        <w:t xml:space="preserve"> </w:t>
      </w:r>
      <w:r>
        <w:rPr>
          <w:rFonts w:ascii="Times New Roman" w:hAnsi="Times New Roman" w:cs="Times New Roman" w:eastAsia="Times New Roman"/>
          <w:color w:val="auto"/>
          <w:spacing w:val="0"/>
          <w:position w:val="0"/>
          <w:sz w:val="26"/>
          <w:shd w:fill="auto" w:val="clear"/>
        </w:rPr>
        <w:t xml:space="preserve">Изложение вправе писать следующие категории лиц:</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с ограниченными возможностями здоровья, дети-инвалиды и инвалиды;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pPr>
        <w:numPr>
          <w:ilvl w:val="0"/>
          <w:numId w:val="22"/>
        </w:num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лиц, имеющих медицинские показания для обучения на дому и соответствующие рекомендации психолого-медико-педагогической комиссии, итоговое сочинение (изложение) организуется на дому.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участников итогового сочинения (изложения) с ограниченными возможностями здоровья, детей-инвалидов и инвалидов итоговое сочинение (изложение) может по их желанию проводиться в устной форме.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Органы исполнительной власти субъектов Российской Федерации, осуществляющие государственное управление в сфере образования, (далее – ОИВ) обеспечивают таким лицам проведение итогового сочинения (изложения), в том числе организуют проведение итогового сочинения (изложения) на дому.</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Регистрация участников итогового сочинения (изложения) для участия в итоговом сочинении (изложении)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участия в итоговом сочинении (изложении) участники подают заявление не позднее чем за две недели до начала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Регистрация обучающихся для участия в итоговом сочинении (изложении) проводится на основании их заявлений в организациях, осуществляющих образовательную деятельность, в которых обучающиеся осваивают образовательные программы среднего общего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с ограниченными возможностями здоровья при подаче заявления на написание итогового сочинения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Регистрация лиц, перечисленных в п. 1.2, для участия по их желанию в итоговом сочинении проводится в местах, определяемых ОИВ,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(далее - учредители), загранучреждениями Министерства иностранных дел Российской Федерации (далее - МИД России), имеющими в своей структуре специализированные структурные образовательные подразделения (далее - загранучреждения).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Лица, перечисленные в п. 1.2, самостоятельно выбирают сроки написания итогового сочинения из числа установленных расписанием проведения итогового сочинения (изложения). Выбранную дату участия в итоговом сочинении такие лица указывают в заявлении.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Выпускники прошлых лет при подаче заявления на прохождение итогового сочинения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лично.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Сроки и продолжительность выполнения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Продолжительность выполнения  итогового сочинения (изложения) составляет  3 часа 55 минут (235 минут). В продолжительность выполнения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проводится в первую среду декабря, первую среду февраля и первую рабочую среду мая.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случае получения неудовлетворительного результата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сочинение (изложение) обучающиеся вправе пересдать итоговое сочинение (изложение), но не более двух раз и только в сроки, предусмотренные расписанием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могут быть повторно допущены в текущем году к сдаче итогового сочинения (изложения) в случаях,</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предусмотренных настоящими Рекомендациями, и в сроки, установленные расписанием проведения итогового сочинения (изложения). </w:t>
      </w: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Лица, привлекаемые к организации и проведению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руководитель образовательной организации (далее – руководитель)  или уполномоченное им лицо;</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технические специалисты, оказывающие информационно-технологическую помощь руководителю, а также осуществляющие копирование (сканирование) бланков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комиссии, участвующие в организации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и проведении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(эксперты) комиссии, участвующие в проверке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медицинские работники, ассистенты, оказывающие необходимую помощь участникам с ограниченными возможностями здоровья, детям-инвалидам и инвалидам с учетом состояния их здоровья, особенностей психофизического развития, в том числе непосредственно при проведении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дежурные, контролирующие соблюдение порядка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Порядок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проводится в образовательных организациях, реализующих образовательные программы среднего общего образования, и (или) в местах проведения итогового сочинения (изложения), определенных органами исполнительной власти субъектов Российской Федерации, осуществляющими государственное управление в сфере образования (далее – ОИВ).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начинается в 10.00 по местному времени.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санитарно-эпидемиологических правил и нормативов.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решению ОИВ, учредителей и загранучреждений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Вход участников итогового сочинения (изложения) в образовательную организацию или место проведения итогового сочинения (изложения) начинается с 09.00 по местному времени.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по кабинетам в произвольном порядке. Участники итогового сочинения (изложения) рассаживаются за рабочие столы в кабинете также в произвольном порядке (по одному человеку за рабочий стол). </w:t>
      </w: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Организация проведения инструктажа участников итогового сочинения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 начала итогового сочинения (изложения) члены комиссии образовательной организации по проведению итогового сочинения (изложения) проводят инструктаж участников.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правилах оформления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 Члены комиссии образовательной организации по проведению итогового сочинения (изложения) выдают участникам итогового сочинения (изложения) бланки регистрации, бланки записи, дополнительные бланки записи (при необходимости) для выполнения итогового сочинения (изложения),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(приложение 7,8).</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Начиная с 09.45 по местному времени член комиссии образовательной организации принимает у руководителя темы сочинения (тексты изложения). Темы сочинения могут быть распечатаны на каждого участника или размещены на доске (информационном стенде), текст изложения выдается члену комиссии образовательной организации для прочтения участникам итогового изложения. Инструкция для участников итогового сочинения (изложения) распечатывается на каждого участника отдельно.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проведении второй части инструктажа, которая  начинается не ранее 10.00 по местному времени, члены комиссии образовательной организации по проведению итогового сочинения (изложения) должны ознакомить участников итогового сочинения (изложения) с темами итогового сочинения (текстами изложения) в порядке, определенном руководителем комиссии образовательной организации.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указанию членов комиссии образовательной организации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изложения). Члены комиссии проверяют правильность заполнения участниками итогового сочинения (изложения)   регистрационных полей бланков. </w:t>
      </w: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Начало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После проведения второй части инструктажа члены комиссии образовательной организации по проведению итогового сочинения (изложения) объявляют начало, продолжительность и время окончания выполнения итогового сочинения (изложения) и фиксируют их на доске (информационном стенде), после чего участники итогового сочинения (изложения) приступают к выполнению итогового сочинения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образовательной организации по проведению итогового сочинения (изложения) выдают ему дополнительный бланк записи. По мере необходимости участникам итогового сочинения (изложения) выдаются черновики.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(дополнительного бланка записи), находятся: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ручка  (гелевая, капиллярная или перьевая с чернилами черного цвета);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документ, удостоверяющий личность;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лекарства и питание (при необходимости);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орфографический словарь для участников итогового сочинения (орфографический и толковый словари для участников итогового изложения), выданный членами комиссии образовательной организации по проведению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инструкция для участника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черновики (не проверяются и записи в них не учитываются).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Во время проведения итогового сочинения (изложения) участникам итогового сочинения (изложения) </w:t>
      </w:r>
      <w:r>
        <w:rPr>
          <w:rFonts w:ascii="Times New Roman" w:hAnsi="Times New Roman" w:cs="Times New Roman" w:eastAsia="Times New Roman"/>
          <w:b/>
          <w:color w:val="auto"/>
          <w:spacing w:val="0"/>
          <w:position w:val="0"/>
          <w:sz w:val="26"/>
          <w:shd w:fill="auto" w:val="clear"/>
        </w:rPr>
        <w:t xml:space="preserve">запрещено</w:t>
      </w:r>
      <w:r>
        <w:rPr>
          <w:rFonts w:ascii="Times New Roman" w:hAnsi="Times New Roman" w:cs="Times New Roman" w:eastAsia="Times New Roman"/>
          <w:color w:val="auto"/>
          <w:spacing w:val="0"/>
          <w:position w:val="0"/>
          <w:sz w:val="26"/>
          <w:shd w:fill="auto" w:val="clear"/>
        </w:rPr>
        <w:t xml:space="preserve">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Завершение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За 30 минут и за 5 минут до окончания итогового сочинения (изложения) члены комиссии образовательной организации по проведению итогового сочинения (изложения) сообщают участникам итогового сочинения (изложения) о скором завершении выполнения итогового сочинения (изложения) и о необходимости перенести, написанные сочинения (изложения) из черновиков в бланки записи.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черновики и покидают образовательную организацию (место проведения итогового сочинения (изложения), не дожидаясь окончания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истечении времени выполнения итогового сочинения (изложения) члены комиссии образовательной организации по проведению итогового сочинения (изложения) объявляют об окончании выполнении итогового сочинения (изложения) и собирают бланки регистрации, бланки записи, черновики у  участников итогового сочинения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комиссии ставят прочерк </w:t>
      </w:r>
      <w:r>
        <w:rPr>
          <w:rFonts w:ascii="Times New Roman" w:hAnsi="Times New Roman" w:cs="Times New Roman" w:eastAsia="Times New Roman"/>
          <w:color w:val="auto"/>
          <w:spacing w:val="0"/>
          <w:position w:val="0"/>
          <w:sz w:val="26"/>
          <w:shd w:fill="auto" w:val="clear"/>
        </w:rPr>
        <w:t xml:space="preserve">«Z» </w:t>
      </w:r>
      <w:r>
        <w:rPr>
          <w:rFonts w:ascii="Times New Roman" w:hAnsi="Times New Roman" w:cs="Times New Roman" w:eastAsia="Times New Roman"/>
          <w:color w:val="auto"/>
          <w:spacing w:val="0"/>
          <w:position w:val="0"/>
          <w:sz w:val="26"/>
          <w:shd w:fill="auto" w:val="clear"/>
        </w:rPr>
        <w:t xml:space="preserve">на полях бланков записи, оставшихся незаполненными (в том числе и на его оборотной стороне), а также в выданных дополнительных бланках записи.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бланках регистрации участников итогового сочинения (изложения) члены комиссии заполняют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Количество бланков</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использовано участником.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комиссии заполняют соответствующие отчетные формы. В свою очередь, участник проверяет данные, внесенные в ведомость, подтверждая их личной подписью.</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Собранные бланки регистрации, бланки записи, черновики, а также отчетные формы для проведения итогового сочинения (изложения) члены комиссии образовательной организации по проведению итогового сочинения (изложения) передают руководителю образовательной организации. </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указанию руководителя образовательной организации технический специалист образовательной организации проводит копирование бланков регистрации и бланков записи участников итогового сочинения (изложения).</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Руководитель образовательной организации (или другое уполномоченное им лицо) передает копии бланков записи на проверку и копии бланков регистрации для внесения результатов проверки экспертам комиссии образовательной организации. </w:t>
      </w:r>
    </w:p>
    <w:p>
      <w:pPr>
        <w:spacing w:before="240" w:after="0" w:line="276"/>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Особенности проведения итогового сочинения (изложения) для лиц с ограниченными возможностями здоровья, детей-инвалидов и инвалидов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участников итогового сочинения (изложения) с ограниченными возможностями здоровья (ОВЗ), детей-инвалидов и инвалидов, а также обучающихся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итоговое сочинение (изложение) проводится в условиях, учитывающих состояние их здоровья.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Материально-технические условия проведения итогового сочинения (изложения) обеспечивают возможность беспрепятственного доступа таких участников в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кабинеты располагается на первом этаже; наличие специальных кресел и других приспособлений).</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проведении итогового сочинения (изложения) в учебном кабинете вместе с участниками итогового сочинения (изложения) с ОВЗ, детьми-инвалидами и инвалидами могут присутствовать ассистенты, оказывающие им необходимую техническую помощь с учетом их индивидуальных особенностей, помогающие им занять рабочее место, передвигаться, прочитать задание и другое.</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участников итогового сочинения (изложения) с ОВЗ, детей-инвалидов и инвалидов продолжительность итогового сочинения (изложения) увеличивается на 1,5 часа.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Указанные участники итогового сочинения (изложения) в процессе написания итогового сочинения (изложения) пользуются необходимыми им техническими средствами.</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глухих и слабослышащих участников</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i/>
          <w:color w:val="auto"/>
          <w:spacing w:val="0"/>
          <w:position w:val="0"/>
          <w:sz w:val="26"/>
          <w:shd w:fill="auto" w:val="clear"/>
        </w:rPr>
        <w:t xml:space="preserve">итогового сочинения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8"/>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кабинеты для проведения итогового сочинения (изложения) оборудуются звукоусиливающей аппаратурой как коллективного, так и индивидуального пользования;</w:t>
      </w:r>
    </w:p>
    <w:p>
      <w:pPr>
        <w:spacing w:before="0" w:after="0" w:line="360"/>
        <w:ind w:right="0" w:left="0" w:firstLine="708"/>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необходимости привлекается ассистент-сурдопереводчик;</w:t>
      </w:r>
    </w:p>
    <w:p>
      <w:pPr>
        <w:spacing w:before="0" w:after="0" w:line="360"/>
        <w:ind w:right="0" w:left="0" w:firstLine="708"/>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обеспечиваются в необходимом количестве правилами по заполнению бланков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изложения выдается на 40 минут (в нем разрешается делать пометки), по истечении этого времени исходный текст сдается, и в оставшееся время участники пишут изложение.</w:t>
      </w:r>
    </w:p>
    <w:p>
      <w:pPr>
        <w:tabs>
          <w:tab w:val="left" w:pos="16776932" w:leader="none"/>
        </w:tabs>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лиц с тяжелыми нарушениями речи: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изложения выдается на 40 минут (в нем разрешается делать пометки), по истечении этого времени исходный текст сдается, и в оставшееся время участники пишут изложение.</w:t>
      </w:r>
    </w:p>
    <w:p>
      <w:pPr>
        <w:tabs>
          <w:tab w:val="left" w:pos="16776932" w:leader="none"/>
        </w:tabs>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слепых участников итогового сочинения (изложения):</w:t>
      </w:r>
    </w:p>
    <w:p>
      <w:p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тексты изложения (темы сочинения) оформляются рельефно-точечным шрифтом Брайля или в виде электронного документа, доступного с помощью компьютера;</w:t>
      </w:r>
    </w:p>
    <w:p>
      <w:p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выполняется рельефно-точечным шрифтом Брайля или на компьютере;</w:t>
      </w:r>
    </w:p>
    <w:p>
      <w:p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предусматривается достаточное количество специальных принадлежностей для оформления ответов рельефно-точечным шрифтом Брайля (брайлевский прибор и грифель, брайлевская печатная машинка, специальные чертежные инструменты) и компьютер.</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tabs>
          <w:tab w:val="left" w:pos="16776932" w:leader="none"/>
        </w:tabs>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слабовидящих участников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освещенность каждого рабочего места в кабинете для проведения итогового сочинения (изложения)  должна быть равномерной и не менее 300 люкс;</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используются 2 комплекта  материалов - стандартный и его аналог, распечатанный (скопированный) с использованием большего шрифта (не менее 16 pt) с копиями бланков увеличенного формата;</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необходимости ассистент участника может оказать ему помощь при заполнении бланка регистрации;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подготавливаются в необходимом количестве бланки итогового сочинения (изложения) формата А3;</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предусматривается наличие увеличительных устройств (лупа).</w:t>
      </w:r>
    </w:p>
    <w:p>
      <w:pPr>
        <w:tabs>
          <w:tab w:val="left" w:pos="16776932" w:leader="none"/>
        </w:tabs>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участников с нарушением опорно-двигательного аппарата:</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работа может быть выполнена на компьютере со специализированным программным обеспечением.</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указанных категорий участников итоговое сочинение (изложение) может проводиться в устной форме с обязательным осуществлением аудиозаписи устных ответов участников и их протоколированием.</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Порядок осуществления проверки и оценивания итогового сочинения (изложения) экспертами комиссии образовательной организации (включая независимых экспертов)</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Общий порядок</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Итоговые сочинения (изложения) оцениваются по системе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или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следующим критериям, утверждённым Рособрнадзором: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Критерии оценивания итогового сочинения организациями, реализующими образовательные программы среднего общего образования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см. приложение 5);</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Критерии оценивания итогового изложения организациями, реализующими образовательные программы высшего образования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см. приложение 6).</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Каждое сочинение (изложение) проверяется одним экспертом один раз.</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осуществлении проверки итогового сочинения (изложения) и его оценивании персональные данные участников сочинения (изложения) могут быть доступны экспертам.</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 проверке по пяти критериям оценивания, утверждённым Рособрнадзором, допускаются итоговые сочинения (изложения), соответствующие установленным требованиям: </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сочинения (изложения)</w:t>
      </w:r>
      <w:r>
        <w:rPr>
          <w:rFonts w:ascii="Times New Roman" w:hAnsi="Times New Roman" w:cs="Times New Roman" w:eastAsia="Times New Roman"/>
          <w:b/>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сочинении менее 250 слов, а в изложении менее 150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 (такие итоговые сочинения (изложения) не проверяются экспертами в соответствии с пяти критериями оценивания). </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b/>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выполняется самостоятельно.</w:t>
      </w:r>
      <w:r>
        <w:rPr>
          <w:rFonts w:ascii="Times New Roman" w:hAnsi="Times New Roman" w:cs="Times New Roman" w:eastAsia="Times New Roman"/>
          <w:color w:val="auto"/>
          <w:spacing w:val="0"/>
          <w:position w:val="0"/>
          <w:sz w:val="24"/>
          <w:shd w:fill="auto" w:val="clear"/>
        </w:rPr>
        <w:t xml:space="preserve">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дается в свободной форме). Объем цитирования не должен превышать собственный текст участника.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  не допускается списывания изложения из какого-либо источника (работа другого участника, исходный текст и др).</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сочинение (изложение) признано экспертом несамостоятельным,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 (такие итоговые сочинения (изложения) не проверяются экспертами в соответствии с пяти критериями оценивания).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соответствующее установленным требованиям, оценивается по пяти критериям.</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Порядок организации и осуществления проверки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Технический специалист образовательной организации проводит копирование бланков регистрации и бланков записи участников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Руководитель образовательной организации (или другое уполномоченное им лицо) передает копии бланков записи на проверку и копии бланков регистрации для внесения результатов проверки экспертам комиссии.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Эксперты комиссии образовательной организации перед осуществлением проверки итогового сочинения (изложения) по пяти критериям оценивания,  разработка которых организуется Рособрнадзором, проверяют соблюдение участниками итогового сочинения (изложения) требований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Объем сочинения (изложения)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auto"/>
          <w:spacing w:val="0"/>
          <w:position w:val="0"/>
          <w:sz w:val="26"/>
          <w:shd w:fill="auto" w:val="clear"/>
        </w:rPr>
        <w:t xml:space="preserve">».</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После проверки соблюдения установленных требований эксперты приступают к проверке сочинения (изложения) по пяти критериями оценивания или, не приступая к проверке итогового сочинения (изложения)</w:t>
      </w:r>
      <w:r>
        <w:rPr>
          <w:rFonts w:ascii="Times New Roman" w:hAnsi="Times New Roman" w:cs="Times New Roman" w:eastAsia="Times New Roman"/>
          <w:color w:val="auto"/>
          <w:spacing w:val="0"/>
          <w:position w:val="0"/>
          <w:sz w:val="20"/>
          <w:shd w:fill="auto" w:val="clear"/>
        </w:rPr>
        <w:t xml:space="preserve"> </w:t>
      </w:r>
      <w:r>
        <w:rPr>
          <w:rFonts w:ascii="Times New Roman" w:hAnsi="Times New Roman" w:cs="Times New Roman" w:eastAsia="Times New Roman"/>
          <w:color w:val="auto"/>
          <w:spacing w:val="0"/>
          <w:position w:val="0"/>
          <w:sz w:val="26"/>
          <w:shd w:fill="auto" w:val="clear"/>
        </w:rPr>
        <w:t xml:space="preserve">по пяти критериями оценивания, выставляют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всей работе в целом в случае несоблюдения хотя бы одного из установленных требований.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Результаты проверки итогового сочинения (изложения) по критериям оценивания и оценка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вносятся в  копию бланка регистрации                     (в случае несоблюдения участником хотя бы одного из установленных требований  в  копии бланка регистрации необходимо заполнить соответствующее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внести оценку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всей работе в целом).</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Копии бланков итогового сочинения (изложения) участников итогового сочинения (изложения) эксперты комиссии передают руководителю образовательной организации (или другому уполномоченному им лицу).</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Ответственное лицо, уполномоченное руководителем образовательной организации, переносит результаты проверки по пяти критериям оценивания и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из копий бланков регистрации в оригиналы бланков регистрации участников итогового сочинения (изложения) (в случае несоблюдения участником хотя бы одного из установленных требований  в  оригинале бланка регистрации заполняется соответствующее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вносится оценка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всей работе в целом).</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Проверка и оценивание итогового сочинения (изложения) комиссией образовательной организации должны завершиться не позднее чем через семь календарных дней с даты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Повторный допуск к сдаче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Повторно допускаются к написанию итогового сочинения (изложения) в сроки, установленные расписанием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получившие по итоговому сочинению (изложению) неудовлетворительный результат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и лица, перечисленные в п. 1.2 настоящих Методических рекомендаций, не явившиеся на итоговое сочинение (изложение) по уважительным причинам (болезнь или иные обстоятельства, подтвержденные документально);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лица, перечисленные в п. 1.2 настоящих Методических рекомендаций, не завершившие сдачу итогового сочинения (изложения) по уважительным причинам (болезнь или иные обстоятельства, подтвержденные документально).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получившие по итоговому сочинению (изложению) неудовлетворительный результат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могут быть повторно допущены к участию в итоговом сочинении (изложении), но не более двух раз и только в сроки, установленные расписанием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Срок действия результатов итогового сочинения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Результат итогового сочинения в случае представления его при приеме на обучение по программам бакалавриата и программам специалитета действителен четыре года, следующих за годом получения такого результата.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Выпускники прошлых лет могут участвовать в написании итогового сочинения, в том числе при наличии у них действующих результатов итогового сочинения прошлых лет.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результаты итогового сочинения только текущего года, при этом результат итогового сочинения прошлого года аннулируется.</w:t>
      </w: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Проведение повторной проверки итогового сочинения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целях предотвращения конфликта интересов и обеспечения объективного оценивания итогового сочинения (изложения) обучающимся при получении </w:t>
      </w:r>
      <w:r>
        <w:rPr>
          <w:rFonts w:ascii="Times New Roman" w:hAnsi="Times New Roman" w:cs="Times New Roman" w:eastAsia="Times New Roman"/>
          <w:b/>
          <w:color w:val="auto"/>
          <w:spacing w:val="0"/>
          <w:position w:val="0"/>
          <w:sz w:val="26"/>
          <w:shd w:fill="auto" w:val="clear"/>
        </w:rPr>
        <w:t xml:space="preserve">повторного</w:t>
      </w:r>
      <w:r>
        <w:rPr>
          <w:rFonts w:ascii="Times New Roman" w:hAnsi="Times New Roman" w:cs="Times New Roman" w:eastAsia="Times New Roman"/>
          <w:color w:val="auto"/>
          <w:spacing w:val="0"/>
          <w:position w:val="0"/>
          <w:sz w:val="26"/>
          <w:shd w:fill="auto" w:val="clear"/>
        </w:rPr>
        <w:t xml:space="preserve"> неудовлетворительного результата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сформированной ОИВ на региональном или муниципальном уровнях.</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Порядок подачи такого заявления и организация повторной проверки итогового сочинения (изложения) указанной категории обучающихся определяет ОИВ.</w:t>
      </w:r>
    </w:p>
    <w:p>
      <w:pPr>
        <w:tabs>
          <w:tab w:val="left" w:pos="16776932" w:leader="none"/>
        </w:tabs>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keepNext w:val="true"/>
        <w:keepLines w:val="true"/>
        <w:spacing w:before="20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2. </w:t>
      </w:r>
      <w:r>
        <w:rPr>
          <w:rFonts w:ascii="Times New Roman" w:hAnsi="Times New Roman" w:cs="Times New Roman" w:eastAsia="Times New Roman"/>
          <w:b/>
          <w:color w:val="auto"/>
          <w:spacing w:val="0"/>
          <w:position w:val="0"/>
          <w:sz w:val="28"/>
          <w:shd w:fill="auto" w:val="clear"/>
        </w:rPr>
        <w:t xml:space="preserve">Инструкция для руководителя образовательной организации</w:t>
      </w:r>
    </w:p>
    <w:p>
      <w:pPr>
        <w:numPr>
          <w:ilvl w:val="0"/>
          <w:numId w:val="39"/>
        </w:numPr>
        <w:spacing w:before="360" w:after="120" w:line="360"/>
        <w:ind w:right="0" w:left="72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На этапе подготовки к проведению итогового сочинения (изложения)</w:t>
      </w:r>
    </w:p>
    <w:p>
      <w:pPr>
        <w:numPr>
          <w:ilvl w:val="0"/>
          <w:numId w:val="39"/>
        </w:numPr>
        <w:spacing w:before="360" w:after="120" w:line="360"/>
        <w:ind w:right="0" w:left="72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Руководитель должен ознакомиться с:</w:t>
      </w:r>
    </w:p>
    <w:p>
      <w:pPr>
        <w:numPr>
          <w:ilvl w:val="0"/>
          <w:numId w:val="39"/>
        </w:numPr>
        <w:spacing w:before="360" w:after="120" w:line="360"/>
        <w:ind w:right="0" w:left="72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нормативными правовыми документами, регламентирующими проведение итогового сочинения (изложения);</w:t>
      </w:r>
    </w:p>
    <w:p>
      <w:pPr>
        <w:numPr>
          <w:ilvl w:val="0"/>
          <w:numId w:val="39"/>
        </w:numPr>
        <w:spacing w:before="360" w:after="120" w:line="360"/>
        <w:ind w:right="0" w:left="72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pPr>
        <w:numPr>
          <w:ilvl w:val="0"/>
          <w:numId w:val="39"/>
        </w:numPr>
        <w:spacing w:before="360" w:after="120" w:line="360"/>
        <w:ind w:right="0" w:left="72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правилами заполнения бланков итогового сочинения (изложения);</w:t>
      </w:r>
    </w:p>
    <w:p>
      <w:pPr>
        <w:numPr>
          <w:ilvl w:val="0"/>
          <w:numId w:val="39"/>
        </w:numPr>
        <w:spacing w:before="360" w:after="120" w:line="360"/>
        <w:ind w:right="0" w:left="72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правилами оформления отчетных форм для проведения итогового сочинения (изложения).</w:t>
      </w:r>
    </w:p>
    <w:p>
      <w:pPr>
        <w:numPr>
          <w:ilvl w:val="0"/>
          <w:numId w:val="39"/>
        </w:numPr>
        <w:spacing w:before="360" w:after="120" w:line="360"/>
        <w:ind w:right="0" w:left="72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проведения итогового сочинения (изложения) руководитель образовательной организации приказом формирует состав комиссии образовательной организации. </w:t>
      </w:r>
      <w:r>
        <w:rPr>
          <w:rFonts w:ascii="Times New Roman" w:hAnsi="Times New Roman" w:cs="Times New Roman" w:eastAsia="Times New Roman"/>
          <w:color w:val="auto"/>
          <w:spacing w:val="0"/>
          <w:position w:val="0"/>
          <w:sz w:val="26"/>
          <w:shd w:fill="auto" w:val="clear"/>
        </w:rPr>
        <w:t xml:space="preserve">Состав комиссии образовательной организации формируется из школьных учителей-предметников, администрации школы</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color w:val="000000"/>
          <w:spacing w:val="0"/>
          <w:position w:val="0"/>
          <w:sz w:val="26"/>
          <w:shd w:fill="auto" w:val="clear"/>
        </w:rPr>
        <w:t xml:space="preserve">Комиссия образовательной организации должна состоять не менее чем из трех человек в зависимости от количества участников итогового сочинения (изложения). При этом во время проведения итогового сочинения (изложения) в кабинете должны присутствовать не менее двух членов комиссии образовательной организации.</w:t>
      </w:r>
    </w:p>
    <w:p>
      <w:pPr>
        <w:numPr>
          <w:ilvl w:val="0"/>
          <w:numId w:val="39"/>
        </w:numPr>
        <w:spacing w:before="360" w:after="120" w:line="360"/>
        <w:ind w:right="0" w:left="72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Руководитель вправе создать две комиссии на базе одной образовательной организации (комиссия образовательной организации по проведению итогового сочинения (изложения) и комиссия образовательной организации по проверке итогового сочинения (изложения).</w:t>
      </w:r>
    </w:p>
    <w:p>
      <w:pPr>
        <w:numPr>
          <w:ilvl w:val="0"/>
          <w:numId w:val="39"/>
        </w:numPr>
        <w:spacing w:before="360" w:after="120" w:line="360"/>
        <w:ind w:right="0" w:left="72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получения объективных результатов при проведении и проверке итогового сочинения (изложения) не рекомендуется привлекать учителей, обучающих выпускников данного учебного года.</w:t>
      </w:r>
    </w:p>
    <w:p>
      <w:pPr>
        <w:numPr>
          <w:ilvl w:val="0"/>
          <w:numId w:val="39"/>
        </w:numPr>
        <w:spacing w:before="360" w:after="120" w:line="360"/>
        <w:ind w:right="0" w:left="72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проведения итогового сочинения (изложения) руководителем могут быть определены следующие категории лиц:</w:t>
      </w:r>
    </w:p>
    <w:p>
      <w:pPr>
        <w:numPr>
          <w:ilvl w:val="0"/>
          <w:numId w:val="39"/>
        </w:numPr>
        <w:spacing w:before="360" w:after="120" w:line="360"/>
        <w:ind w:right="0" w:left="72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комиссии, участвующие в организации проведения  итогового сочинения (изложения); </w:t>
      </w:r>
    </w:p>
    <w:p>
      <w:pPr>
        <w:numPr>
          <w:ilvl w:val="0"/>
          <w:numId w:val="39"/>
        </w:numPr>
        <w:spacing w:before="360" w:after="120" w:line="360"/>
        <w:ind w:right="0" w:left="72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члены (эксперты) комиссии (включая независимых экспертов), участвующие в проверке итогового сочинения (изложения);</w:t>
      </w:r>
    </w:p>
    <w:p>
      <w:pPr>
        <w:numPr>
          <w:ilvl w:val="0"/>
          <w:numId w:val="39"/>
        </w:numPr>
        <w:spacing w:before="360" w:after="120" w:line="360"/>
        <w:ind w:right="0" w:left="72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ответственный из числа членов комиссии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w:t>
      </w:r>
    </w:p>
    <w:p>
      <w:pPr>
        <w:numPr>
          <w:ilvl w:val="0"/>
          <w:numId w:val="39"/>
        </w:numPr>
        <w:spacing w:before="360" w:after="120" w:line="360"/>
        <w:ind w:right="0" w:left="72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технический специалист</w:t>
      </w:r>
      <w:r>
        <w:rPr>
          <w:rFonts w:ascii="Times New Roman" w:hAnsi="Times New Roman" w:cs="Times New Roman" w:eastAsia="Times New Roman"/>
          <w:color w:val="auto"/>
          <w:spacing w:val="0"/>
          <w:position w:val="0"/>
          <w:sz w:val="26"/>
          <w:shd w:fill="auto" w:val="clear"/>
        </w:rPr>
        <w:t xml:space="preserve">, оказывающий информационно-технологическую помощь, в том числе по организации печати (в случае печати бланков в образовательной организации) и копированию (сканированию) бланков </w:t>
      </w:r>
      <w:r>
        <w:rPr>
          <w:rFonts w:ascii="Times New Roman" w:hAnsi="Times New Roman" w:cs="Times New Roman" w:eastAsia="Times New Roman"/>
          <w:color w:val="000000"/>
          <w:spacing w:val="0"/>
          <w:position w:val="0"/>
          <w:sz w:val="26"/>
          <w:shd w:fill="auto" w:val="clear"/>
        </w:rPr>
        <w:t xml:space="preserve">итогового сочинения (изложения);</w:t>
      </w:r>
    </w:p>
    <w:p>
      <w:pPr>
        <w:numPr>
          <w:ilvl w:val="0"/>
          <w:numId w:val="39"/>
        </w:numPr>
        <w:spacing w:before="360" w:after="120" w:line="360"/>
        <w:ind w:right="0" w:left="72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ассистенты для участников</w:t>
      </w:r>
      <w:r>
        <w:rPr>
          <w:rFonts w:ascii="Times New Roman" w:hAnsi="Times New Roman" w:cs="Times New Roman" w:eastAsia="Times New Roman"/>
          <w:b/>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с ОВЗ, детей-инвалидов и инвалидов (при необходимости);</w:t>
      </w:r>
    </w:p>
    <w:p>
      <w:pPr>
        <w:tabs>
          <w:tab w:val="left" w:pos="16776932"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дежурные, участвующие в организации итогового сочинения (изложения) вне учебных кабинетов.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получения объективных результатов при проверке и проведении итогового сочинения (изложения) рекомендуется не привлекать учителей, обучающих выпускников данного учебного года.  </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Не позднее чем за две недели до дня проведения итогового сочинения (изложения) руководителю необходимо:</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организовать регистрацию обучающихся для участия в итоговом сочинении (изложении) в соответствии с их заявлениями;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подаче заявления на участие в итоговом сочинении (изложении) проконтролировать получение согласия на обработку персональных данных;</w:t>
      </w:r>
    </w:p>
    <w:p>
      <w:pPr>
        <w:tabs>
          <w:tab w:val="left" w:pos="16776932"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определить изменения текущего расписания занятий образовательной организации в дни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обеспечить ознакомление лиц, привлекаемых к проведению итогового сочинения (изложения) с инструктивными материалами, определяющими порядок их работы</w:t>
      </w:r>
      <w:r>
        <w:rPr>
          <w:rFonts w:ascii="Times New Roman" w:hAnsi="Times New Roman" w:cs="Times New Roman" w:eastAsia="Times New Roman"/>
          <w:color w:val="000000"/>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Не позднее чем за день до проведения итогового сочинения (изложения): </w:t>
      </w:r>
    </w:p>
    <w:p>
      <w:pPr>
        <w:tabs>
          <w:tab w:val="left" w:pos="16776932"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провести проверку готовности образовательной организации к проведению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проверить наличие часов, находящихся в поле зрения участников, в каждом кабинете, с проведением проверки их работоспособности;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подготовить  черновики на каждого участника итогового сочинения (изложения) (минимальное количество - два листа), а также дополнительные черновики;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подготовить в необходимом количестве инструкции для участников итогового сочинения (изложения), зачитываемые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 (см. Приложение 4);</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подготовить инструкции для участников итогового сочинения (изложения) (на каждого участника) (см. приложение 7, 8);</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обеспечить печать бланков итогового сочинения (изложения) и отчетных форм для проведения итогового сочинения (изложения) (</w:t>
      </w:r>
      <w:r>
        <w:rPr>
          <w:rFonts w:ascii="Times New Roman" w:hAnsi="Times New Roman" w:cs="Times New Roman" w:eastAsia="Times New Roman"/>
          <w:color w:val="auto"/>
          <w:spacing w:val="0"/>
          <w:position w:val="0"/>
          <w:sz w:val="26"/>
          <w:shd w:fill="auto" w:val="clear"/>
        </w:rPr>
        <w:t xml:space="preserve">в случае печати в образовательной организации) или получение бланков итогового сочинения (изложения) и отчетных форм </w:t>
      </w:r>
      <w:r>
        <w:rPr>
          <w:rFonts w:ascii="Times New Roman" w:hAnsi="Times New Roman" w:cs="Times New Roman" w:eastAsia="Times New Roman"/>
          <w:color w:val="000000"/>
          <w:spacing w:val="0"/>
          <w:position w:val="0"/>
          <w:sz w:val="26"/>
          <w:shd w:fill="auto" w:val="clear"/>
        </w:rPr>
        <w:t xml:space="preserve">(в случае получения в местах, определенных ОИВ);</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определить необходимое количество</w:t>
      </w:r>
      <w:r>
        <w:rPr>
          <w:rFonts w:ascii="Times New Roman" w:hAnsi="Times New Roman" w:cs="Times New Roman" w:eastAsia="Times New Roman"/>
          <w:color w:val="auto"/>
          <w:spacing w:val="0"/>
          <w:position w:val="0"/>
          <w:sz w:val="26"/>
          <w:shd w:fill="auto" w:val="clear"/>
        </w:rPr>
        <w:t xml:space="preserve">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организовать проверку работоспособности технических средств в помещении для руководителя, средств видеонаблюдения в учебных кабинетах (в случае, если средства видеонаблюдения установлены);</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В день проведения итогового сочинения (изложения) руководитель обязан:</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проверить готовность учебных кабинетов к проведению итогового сочинения (изложения);</w:t>
      </w:r>
    </w:p>
    <w:p>
      <w:pPr>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распределить членов комиссии образовательной организации по учебным кабинетам</w:t>
      </w:r>
      <w:r>
        <w:rPr>
          <w:rFonts w:ascii="Times New Roman" w:hAnsi="Times New Roman" w:cs="Times New Roman" w:eastAsia="Times New Roman"/>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Обеспечить вход участников итогового сочинения (изложения) в образовательную организацию начиная с 09.00 по местному времени.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Выдать членам комиссии образовательной организации: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инструкции для участников итогового сочинения (изложения), зачитываемые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инструкции для участников итогового сочинения (изложения) (на каждого участника);</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бланки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черновики (2 листа на одного участника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отчетные формы для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орфографические словари для участников итогового сочинения (орфографические и толковые словари для участников изложения).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Дать указание техническому специалисту в 09.45 получить темы сочинения.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Начиная с 09.45 по местному времени выдать членам комиссии темы сочинения (темы сочинения могут быть распечатаны на каждого участника или размещены на доске (информационном стенде), тексты изложения.</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Проведение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 этапе проведения итогового сочинения (изложения) руководитель:</w:t>
      </w:r>
    </w:p>
    <w:p>
      <w:pPr>
        <w:tabs>
          <w:tab w:val="left" w:pos="16776932"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обеспечивает контроль проведения итогового сочинения (изложения) в образовательной организации;</w:t>
      </w:r>
    </w:p>
    <w:p>
      <w:pPr>
        <w:tabs>
          <w:tab w:val="left" w:pos="16776932"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рассматривает информацию, полученную от членов комиссии, дежурных и иных лиц о нарушениях, выявленных при проведении итогового сочинения (изложения), принимает меры по противодействию нарушениям </w:t>
      </w:r>
      <w:r>
        <w:rPr>
          <w:rFonts w:ascii="Times New Roman" w:hAnsi="Times New Roman" w:cs="Times New Roman" w:eastAsia="Times New Roman"/>
          <w:color w:val="auto"/>
          <w:spacing w:val="0"/>
          <w:position w:val="0"/>
          <w:sz w:val="26"/>
          <w:shd w:fill="auto" w:val="clear"/>
        </w:rPr>
        <w:t xml:space="preserve">установленного порядка проведения </w:t>
      </w:r>
      <w:r>
        <w:rPr>
          <w:rFonts w:ascii="Times New Roman" w:hAnsi="Times New Roman" w:cs="Times New Roman" w:eastAsia="Times New Roman"/>
          <w:color w:val="000000"/>
          <w:spacing w:val="0"/>
          <w:position w:val="0"/>
          <w:sz w:val="26"/>
          <w:shd w:fill="auto" w:val="clear"/>
        </w:rPr>
        <w:t xml:space="preserve">итогового сочинения (изложения), в том числе </w:t>
      </w:r>
      <w:r>
        <w:rPr>
          <w:rFonts w:ascii="Times New Roman" w:hAnsi="Times New Roman" w:cs="Times New Roman" w:eastAsia="Times New Roman"/>
          <w:color w:val="auto"/>
          <w:spacing w:val="0"/>
          <w:position w:val="0"/>
          <w:sz w:val="26"/>
          <w:shd w:fill="auto" w:val="clear"/>
        </w:rPr>
        <w:t xml:space="preserve">организует проведение проверок по фактам нарушения установленного порядка проведения </w:t>
      </w:r>
      <w:r>
        <w:rPr>
          <w:rFonts w:ascii="Times New Roman" w:hAnsi="Times New Roman" w:cs="Times New Roman" w:eastAsia="Times New Roman"/>
          <w:color w:val="000000"/>
          <w:spacing w:val="0"/>
          <w:position w:val="0"/>
          <w:sz w:val="26"/>
          <w:shd w:fill="auto" w:val="clear"/>
        </w:rPr>
        <w:t xml:space="preserve">итогового сочинения (изложения)</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 принимает решение об удалении участников итогового сочинения (изложения), нарушивших установленный порядок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Руководитель образовательной организации оповещает всех участников о времени и месте повторного проведения итогового сочинения (изложения).</w:t>
      </w:r>
    </w:p>
    <w:p>
      <w:pPr>
        <w:tabs>
          <w:tab w:val="left" w:pos="16776932" w:leader="none"/>
        </w:tabs>
        <w:spacing w:before="0" w:after="0" w:line="360"/>
        <w:ind w:right="0" w:left="0" w:firstLine="709"/>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Завершение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окончании итогового сочинения (изложения) руководитель: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принимает у членов комиссии бланки регистрации, бланки записи, черновики участников итогового сочинения (изложения), а также отчетные формы для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передает техническому специалисту оригиналы бланков регистрации и бланков записи участников итогового сочинения (изложения) для копирования;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получает от технического специалиста копии бланков регистрации и копии бланков записи участников итогового сочинения (изложения), а также оригиналы указанных бланков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обеспечивает надежное хранение оригиналов бланков итогового сочинения (изложения) до момента их направления в РЦОИ;</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передает копии бланков записи на проверку и копии бланков регистрации для внесения результатов проверки экспертам комиссии образовательной организации.</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На этапе проверки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с даты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организует работу по внесению результатов проверки по критериям оценивания и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из копий бланков регистрации в оригиналы бланков регистрации участников;</w:t>
      </w:r>
      <w:r>
        <w:rPr>
          <w:rFonts w:ascii="Times New Roman" w:hAnsi="Times New Roman" w:cs="Times New Roman" w:eastAsia="Times New Roman"/>
          <w:color w:val="auto"/>
          <w:spacing w:val="0"/>
          <w:position w:val="0"/>
          <w:sz w:val="26"/>
          <w:shd w:fill="FFFF00" w:val="clear"/>
        </w:rPr>
        <w:t xml:space="preserve">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обеспечивает надежное хранение копий не менее месяца с момента проведения итогового сочинения (изложения) (в случае хранения копий в образовательной организации);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 комиссий образовательных организаций).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keepNext w:val="true"/>
        <w:keepLines w:val="true"/>
        <w:spacing w:before="200" w:after="0" w:line="36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3. </w:t>
      </w:r>
      <w:r>
        <w:rPr>
          <w:rFonts w:ascii="Times New Roman" w:hAnsi="Times New Roman" w:cs="Times New Roman" w:eastAsia="Times New Roman"/>
          <w:b/>
          <w:color w:val="auto"/>
          <w:spacing w:val="0"/>
          <w:position w:val="0"/>
          <w:sz w:val="28"/>
          <w:shd w:fill="auto" w:val="clear"/>
        </w:rPr>
        <w:t xml:space="preserve">Инструкция для технического специалиста при проведении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Не позднее чем за день до начала проведения итогового сочинения (изложения) технический специалист обязан: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подготовить и произвести проверку работоспособности технических средств в помещении для руководителя образовательной организации.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Помещение для руководителя образовательной организации должно быть оборудовано следующими техническими средствами: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стационарной телефонной связью;</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принтером;</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копировальным аппаратом (сканером);</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персональным компьютером с необходимым программным обеспечением, подключенным к сети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Интернет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для доступа на специализированные сайты и порталы.</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Организовать печать бланков итогового сочинения (изложения) и </w:t>
      </w:r>
      <w:r>
        <w:rPr>
          <w:rFonts w:ascii="Times New Roman" w:hAnsi="Times New Roman" w:cs="Times New Roman" w:eastAsia="Times New Roman"/>
          <w:color w:val="auto"/>
          <w:spacing w:val="0"/>
          <w:position w:val="0"/>
          <w:sz w:val="26"/>
          <w:shd w:fill="auto" w:val="clear"/>
        </w:rPr>
        <w:t xml:space="preserve">отчетных форм для проведения итогового сочинения (изложения)</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 случае печати их в образовательной организации)</w:t>
      </w:r>
      <w:r>
        <w:rPr>
          <w:rFonts w:ascii="Times New Roman" w:hAnsi="Times New Roman" w:cs="Times New Roman" w:eastAsia="Times New Roman"/>
          <w:color w:val="000000"/>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В день проведения итогового сочинения (изложения) техническому специалисту необходимо:</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09.45 по местному времени получить темы сочинения, размножить их в необходимом количестве и передать их руководителю;</w:t>
      </w:r>
    </w:p>
    <w:p>
      <w:pPr>
        <w:tabs>
          <w:tab w:val="left" w:pos="16776932"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передать тексты изложения, размножив их в необходимом количестве;</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оказывать техническую помощь руководителю и членам комиссии образовательной организации.</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По окончании итогового сочинения (изложения) технический специалист:</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принимает у руководителя оригиналы бланков регистрации и бланков записи для осуществления их копирования;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производит копирование бланков регистрации и бланков записи. Копирование бланков производится с учетом заполнения бланков с двух сторон. Копирование бланков регистрации и бланков записи производится последовательно, бланк регистрации и бланк записи, дополнительные бланки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члена (эксперта) комиссии.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После копирования технический специалист передает руководителю образовательной организации: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оригиналы бланков регистрации и бланков ответов участников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копии бланков регистрации и бланков ответов участников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случае проведения сканирования в образовательной организации: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осуществить сканирование оригиналов бланков итогового сочинения (изложения) с внесенными в них результатами проверки по критериям оценивания и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keepNext w:val="true"/>
        <w:keepLines w:val="true"/>
        <w:spacing w:before="200" w:after="0" w:line="36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4. </w:t>
      </w:r>
      <w:r>
        <w:rPr>
          <w:rFonts w:ascii="Times New Roman" w:hAnsi="Times New Roman" w:cs="Times New Roman" w:eastAsia="Times New Roman"/>
          <w:b/>
          <w:color w:val="auto"/>
          <w:spacing w:val="0"/>
          <w:position w:val="0"/>
          <w:sz w:val="28"/>
          <w:shd w:fill="auto" w:val="clear"/>
        </w:rPr>
        <w:t xml:space="preserve">Инструкция для членов комиссии, участвующих в организации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комиссии до начала проведении итогового сочинения (изложения) обязаны ознакомиться с:</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нормативными правовыми документами, регламентирующими проведение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инструкцией, определяющей порядок их работы;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правилами заполнения бланков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правилами оформления отчетных форм для проведения итогового сочинения (изложения).</w:t>
      </w:r>
    </w:p>
    <w:p>
      <w:pPr>
        <w:spacing w:before="0" w:after="0" w:line="36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В день проведения итогового сочинения (изложения) член комиссии должен:</w:t>
      </w:r>
    </w:p>
    <w:p>
      <w:pPr>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пройти инструктаж у руководителя по порядку и процедуре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получить у руководителя информацию о назначении членов комиссии по учебным кабинетам.</w:t>
      </w:r>
    </w:p>
    <w:p>
      <w:pPr>
        <w:tabs>
          <w:tab w:val="left" w:pos="16776932"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Получить у руководителя следующие материалы:</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инструкцию для участников итогового сочинения (изложения), зачитываемую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см. приложение 4);</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инструкции для участников итогового сочинения (изложения) (на каждого участника) (см. приложение 7, 8);</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бланки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черновики (2 листа на одного участника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отчетные формы для проведения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орфографические словари для участников итогового сочинения (орфографические и толковые словари для участников изложения).</w:t>
      </w:r>
    </w:p>
    <w:p>
      <w:pPr>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Пройти в свой учебный кабинет, проверить его готовность к проведению итогового сочинения (изложения) и приступить к выполнению своих обязанностей.</w:t>
      </w:r>
    </w:p>
    <w:p>
      <w:pPr>
        <w:tabs>
          <w:tab w:val="left" w:pos="993"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Подготовить место в кабинете, где участник итогового сочинения (изложения) может оставить свои личные вещи.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Раздать на рабочие места участников итогового сочинения (изложения) черновики (не менее двух листов), инструкции для участников итогового сочинения (изложения) на каждого участника.</w:t>
      </w:r>
    </w:p>
    <w:p>
      <w:pPr>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Подготовить на доске (информационном стенде) необходимую информацию для заполнения бланков регистрации.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Начиная с 09.45 по местному времени получить от руководителя темы сочинения (тексты изложения). Темы сочинения могут быть распечатаны на каждого участника или размещены на доске (информационном стенде) – в данном случае член комиссии подготавливает на доске (информационном стенде) темы сочинения. Текст для изложения распечатывается только для глухих, слабослышащих участников итогового изложения, а также участников с тяжелыми нарушениями речи.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Обеспечить организованный вход участников итогового сочинения (изложения) в кабинет. </w:t>
      </w: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рассаживаются за рабочие столы в кабинете в произвольном порядке (по одному человеку за рабочий стол).</w:t>
      </w:r>
    </w:p>
    <w:p>
      <w:pPr>
        <w:tabs>
          <w:tab w:val="left" w:pos="993" w:leader="none"/>
        </w:tabs>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Указать место, где участник итогового сочинения (изложения) может оставить свои личные вещи.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Во время проведения итогового сочинения (изложения) на рабочем столе участника, помимо регистрационного бланка, бланков записи, черновиков находятся: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ручка  (гелевая, капиллярная или перьевая с чернилами черного цвета);</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документ, удостоверяющий личность;</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орфографический словарь (для участников изложения – орфографический и толковый словари);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инструкции для участников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глухих, слабослышащих участников, а также участников с тяжелыми нарушениями речи - текст для чтения изложения (текст выдается на 40 минут);</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необходимости – лекарства и питание.</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 начала итогового сочинения (изложения) член комиссии должен:</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правилах оформления итогового сочинения (изложения), продолжительности выполнения  итогового сочинения (изложения), о времени и месте ознакомления с результатами итогового сочинения (изложения), а также о том, что записи на черновиках не обрабатываются и не проверяются;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выдать участникам итогового сочинения (изложения) бланки регистрации, бланк записи, дополнительные бланки записи (выдаются по запросу участника) для выполнения итогового сочинения (изложения),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провести вторую часть инструктажа, которая начинается не ранее 10.00 по местному времени;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ознакомить участников итогового сочинения (изложения) с темами итогового сочинения (текстами изложения) в порядке, определенном руководителем комиссии образовательной организации;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проверить правильность заполнения участниками итогового сочинения (изложения)  регистрационных полей бланков;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объявить начало, продолжительность и время окончания выполнения  итогового сочинения (изложения) и зафиксировать их на доске (информационном стенде);</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Проведение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проведении изложения текст изложения зачитывается участникам итогового изложения вслух трижды после объявления начала проведения изложения (глухим, слабослышащим участникам, а также участникам с тяжелыми нарушениями речи текст изложения выдается на 40 минут, по истечении этого времени член комиссии забирает текст и участник пишет изложение).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Лица, допустившие нарушение установленного порядка проведения итогового сочинения (изложения), удаляются по решению руководителя образовательной организации. Обучающиеся удаленные с итогового сочинения (изложения) за нарушения установленного порядка проведения </w:t>
      </w:r>
      <w:r>
        <w:rPr>
          <w:rFonts w:ascii="Times New Roman" w:hAnsi="Times New Roman" w:cs="Times New Roman" w:eastAsia="Times New Roman"/>
          <w:color w:val="000000"/>
          <w:spacing w:val="0"/>
          <w:position w:val="0"/>
          <w:sz w:val="26"/>
          <w:shd w:fill="auto" w:val="clear"/>
        </w:rPr>
        <w:t xml:space="preserve">итогового сочинения (изложения),</w:t>
      </w:r>
      <w:r>
        <w:rPr>
          <w:rFonts w:ascii="Times New Roman" w:hAnsi="Times New Roman" w:cs="Times New Roman" w:eastAsia="Times New Roman"/>
          <w:color w:val="auto"/>
          <w:spacing w:val="0"/>
          <w:position w:val="0"/>
          <w:sz w:val="26"/>
          <w:shd w:fill="auto" w:val="clear"/>
        </w:rPr>
        <w:t xml:space="preserve"> допускаются к повторной сдаче решением педагогического совета.</w:t>
      </w:r>
    </w:p>
    <w:p>
      <w:pPr>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выдают ему дополнительный бланк записи. При этом номер </w:t>
      </w:r>
      <w:r>
        <w:rPr>
          <w:rFonts w:ascii="Times New Roman" w:hAnsi="Times New Roman" w:cs="Times New Roman" w:eastAsia="Times New Roman"/>
          <w:color w:val="000000"/>
          <w:spacing w:val="0"/>
          <w:position w:val="0"/>
          <w:sz w:val="26"/>
          <w:shd w:fill="auto" w:val="clear"/>
        </w:rPr>
        <w:t xml:space="preserve">поля следующего дополнительного бланка записи и номер листа заполняет член комиссии. 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Лист №</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член комиссии при выдаче дополнительного бланка записи вносит порядковый номер листа работы участника (при этом листом № 1 является основной бланк записи).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мере необходимости участникам итогового сочинения (изложения) выдаются черновики.</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Завершение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За 30 минут и за 5 минут до окончания итогового сочинения (изложения) члены комиссии образовательной организации по проведению итогового сочинения (изложения) сообщают участникам итогового сочинения (изложения) о скором завершении выполнения итогового сочинения (изложения) и о необходимости перенести написанные сочинения (изложения) из черновиков в бланки записи.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черновики и покидают образовательную организацию (место проведения итогового сочинения (изложения), не дожидаясь окончания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истечении времени выполнения итогового сочинения (изложения) члены комиссии образовательной организации по проведению итогового сочинения (изложения) объявляют об окончании выполнении итогового сочинения (изложения) и собирают бланки регистрации, бланки записи, черновики у  участников итогового сочинения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комиссии ставят прочерк </w:t>
      </w:r>
      <w:r>
        <w:rPr>
          <w:rFonts w:ascii="Times New Roman" w:hAnsi="Times New Roman" w:cs="Times New Roman" w:eastAsia="Times New Roman"/>
          <w:color w:val="auto"/>
          <w:spacing w:val="0"/>
          <w:position w:val="0"/>
          <w:sz w:val="26"/>
          <w:shd w:fill="auto" w:val="clear"/>
        </w:rPr>
        <w:t xml:space="preserve">«Z» </w:t>
      </w:r>
      <w:r>
        <w:rPr>
          <w:rFonts w:ascii="Times New Roman" w:hAnsi="Times New Roman" w:cs="Times New Roman" w:eastAsia="Times New Roman"/>
          <w:color w:val="auto"/>
          <w:spacing w:val="0"/>
          <w:position w:val="0"/>
          <w:sz w:val="26"/>
          <w:shd w:fill="auto" w:val="clear"/>
        </w:rPr>
        <w:t xml:space="preserve">на полях бланков записи, оставшихся незаполненными (в том числе и на его оборотной стороне), а также в выданных дополнительных бланках записи.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бланках регистрации участников итогового сочинения (изложения) заполнить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Количество бланков</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использовано участником.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Заполняют соответствующие отчетные формы. В свою очередь, участник проверяет данные, внесенные в ведомость, подтверждая их личной подписью.</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Собранные бланки регистрации, бланки записи, черновики, а также  отчетные формы для проведения итогового сочинения (изложения)</w:t>
      </w:r>
      <w:r>
        <w:rPr>
          <w:rFonts w:ascii="Times New Roman" w:hAnsi="Times New Roman" w:cs="Times New Roman" w:eastAsia="Times New Roman"/>
          <w:color w:val="FF0000"/>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члены комиссии образовательной организации по проведению итогового сочинения (изложения) передают руководителю образовательной организации.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keepNext w:val="true"/>
        <w:keepLines w:val="true"/>
        <w:spacing w:before="20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5. </w:t>
      </w:r>
      <w:r>
        <w:rPr>
          <w:rFonts w:ascii="Times New Roman" w:hAnsi="Times New Roman" w:cs="Times New Roman" w:eastAsia="Times New Roman"/>
          <w:b/>
          <w:color w:val="auto"/>
          <w:spacing w:val="0"/>
          <w:position w:val="0"/>
          <w:sz w:val="28"/>
          <w:shd w:fill="auto" w:val="clear"/>
        </w:rPr>
        <w:t xml:space="preserve">Правила заполнения бланка регистрации и бланков записи участников итогового сочинения </w:t>
      </w:r>
    </w:p>
    <w:p>
      <w:pPr>
        <w:spacing w:before="0" w:after="0" w:line="360"/>
        <w:ind w:right="0" w:left="0" w:firstLine="0"/>
        <w:jc w:val="both"/>
        <w:rPr>
          <w:rFonts w:ascii="Times New Roman" w:hAnsi="Times New Roman" w:cs="Times New Roman" w:eastAsia="Times New Roman"/>
          <w:color w:val="000000"/>
          <w:spacing w:val="0"/>
          <w:position w:val="0"/>
          <w:sz w:val="26"/>
          <w:u w:val="single"/>
          <w:shd w:fill="FFFF00"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Настоящие правила предназначены для участников итогового сочинения (изложения), экспертов комиссии образовательной организации (экспертной комиссии, сформированной на муниципальном и (или) региональном уровне), осуществляющих проверку итогового сочинения (изложения), а также для членов комиссии образовательной организации, осуществляющих инструктаж участников итогового сочинения (изложения) в день проведения сочинения (изложения). </w:t>
      </w: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1. </w:t>
      </w:r>
      <w:r>
        <w:rPr>
          <w:rFonts w:ascii="Times New Roman" w:hAnsi="Times New Roman" w:cs="Times New Roman" w:eastAsia="Times New Roman"/>
          <w:b/>
          <w:color w:val="auto"/>
          <w:spacing w:val="0"/>
          <w:position w:val="0"/>
          <w:sz w:val="26"/>
          <w:shd w:fill="auto" w:val="clear"/>
        </w:rPr>
        <w:t xml:space="preserve">Общая часть</w:t>
      </w:r>
    </w:p>
    <w:p>
      <w:pPr>
        <w:spacing w:before="0" w:after="0" w:line="240"/>
        <w:ind w:right="0" w:left="0" w:firstLine="72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выполняют сочинение (изложение) на черно-белых </w:t>
      </w:r>
      <w:hyperlink xmlns:r="http://schemas.openxmlformats.org/officeDocument/2006/relationships" r:id="docRId0">
        <w:r>
          <w:rPr>
            <w:rFonts w:ascii="Times New Roman" w:hAnsi="Times New Roman" w:cs="Times New Roman" w:eastAsia="Times New Roman"/>
            <w:color w:val="0000FF"/>
            <w:spacing w:val="0"/>
            <w:position w:val="0"/>
            <w:sz w:val="26"/>
            <w:u w:val="single"/>
            <w:shd w:fill="auto" w:val="clear"/>
          </w:rPr>
          <w:t xml:space="preserve">бланках регистрации</w:t>
        </w:r>
      </w:hyperlink>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бланках записи (в том числе дополнительных бланках записи в случае если такие бланки выдавались участникам по запросу) формата А 4.</w:t>
      </w:r>
    </w:p>
    <w:p>
      <w:pPr>
        <w:spacing w:before="0" w:after="0" w:line="240"/>
        <w:ind w:right="0" w:left="0" w:firstLine="708"/>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 </w:t>
      </w: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2. </w:t>
      </w:r>
      <w:r>
        <w:rPr>
          <w:rFonts w:ascii="Times New Roman" w:hAnsi="Times New Roman" w:cs="Times New Roman" w:eastAsia="Times New Roman"/>
          <w:b/>
          <w:color w:val="auto"/>
          <w:spacing w:val="0"/>
          <w:position w:val="0"/>
          <w:sz w:val="26"/>
          <w:shd w:fill="auto" w:val="clear"/>
        </w:rPr>
        <w:t xml:space="preserve">Основные правила заполнения бланков итогового сочинения (изложения)</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Все бланки сочинения (изложения) заполняются гелевыми, капиллярными или перьевыми ручками с чернилами черного цвета. В случае отсутствия у участника указанных ручек и использования, вопреки настоящим правилам, шариковой ручки, контур каждого символа при заполнении бланков необходимо аккуратно (не допуская несовпадения линий) обводить 2-3 раза, чтобы исключить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проблески</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по линии символов.</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Участник должен изображать каждую цифру и букву во всех заполняемых полях бланка регистрации и верхней части бланка записи, тщательно копируя образец ее написания из строки с </w:t>
      </w:r>
      <w:r>
        <w:rPr>
          <w:rFonts w:ascii="Times New Roman" w:hAnsi="Times New Roman" w:cs="Times New Roman" w:eastAsia="Times New Roman"/>
          <w:color w:val="auto"/>
          <w:spacing w:val="0"/>
          <w:position w:val="0"/>
          <w:sz w:val="26"/>
          <w:shd w:fill="auto" w:val="clear"/>
        </w:rPr>
        <w:t xml:space="preserve">образцами написания символов, расположенной в</w:t>
      </w:r>
      <w:r>
        <w:rPr>
          <w:rFonts w:ascii="Times New Roman" w:hAnsi="Times New Roman" w:cs="Times New Roman" w:eastAsia="Times New Roman"/>
          <w:color w:val="000000"/>
          <w:spacing w:val="0"/>
          <w:position w:val="0"/>
          <w:sz w:val="26"/>
          <w:shd w:fill="auto" w:val="clear"/>
        </w:rPr>
        <w:t xml:space="preserve">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Каждое поле в бланках заполняется, начиная с первой позиции (в том числе и поля для занесения фамилии, имени и отчества участника).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участник не имеет информации для заполнения какого-то конкретного поля, он должен оставить это поле пустым (не делать прочерков).</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Категорически запрещается:</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делать в полях бланков, вне полей бланков или в полях, заполненных типографским способом, какие-либо записи и (или) пометки, не относящиеся к содержанию полей бланков;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использовать для заполнения бланков цветные ручки вместо черной,</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карандаш (даже для черновых записей на бланках), средства для исправления внесенной в бланки информации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замазку</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ластик</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и др.).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3. </w:t>
      </w:r>
      <w:r>
        <w:rPr>
          <w:rFonts w:ascii="Times New Roman" w:hAnsi="Times New Roman" w:cs="Times New Roman" w:eastAsia="Times New Roman"/>
          <w:b/>
          <w:color w:val="auto"/>
          <w:spacing w:val="0"/>
          <w:position w:val="0"/>
          <w:sz w:val="26"/>
          <w:shd w:fill="auto" w:val="clear"/>
        </w:rPr>
        <w:t xml:space="preserve">Заполнение бланка регистрации итогового сочинения (изложения)</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Бланк регистрации (рис. 1) состоит из трех частей – верхней, средней и нижней.</w:t>
      </w:r>
    </w:p>
    <w:p>
      <w:pPr>
        <w:spacing w:before="100" w:after="100" w:line="240"/>
        <w:ind w:right="0" w:left="0" w:firstLine="0"/>
        <w:jc w:val="both"/>
        <w:rPr>
          <w:rFonts w:ascii="Times New Roman" w:hAnsi="Times New Roman" w:cs="Times New Roman" w:eastAsia="Times New Roman"/>
          <w:color w:val="000000"/>
          <w:spacing w:val="0"/>
          <w:position w:val="0"/>
          <w:sz w:val="26"/>
          <w:shd w:fill="auto" w:val="clear"/>
        </w:rPr>
      </w:pPr>
      <w:r>
        <w:object w:dxaOrig="9718" w:dyaOrig="13160">
          <v:rect xmlns:o="urn:schemas-microsoft-com:office:office" xmlns:v="urn:schemas-microsoft-com:vml" id="rectole0000000000" style="width:485.900000pt;height:658.000000pt" o:preferrelative="t" o:ole="">
            <o:lock v:ext="edit"/>
            <v:imagedata xmlns:r="http://schemas.openxmlformats.org/officeDocument/2006/relationships" r:id="docRId2" o:title=""/>
          </v:rect>
          <o:OLEObject xmlns:r="http://schemas.openxmlformats.org/officeDocument/2006/relationships" xmlns:o="urn:schemas-microsoft-com:office:office" Type="Embed" ProgID="StaticMetafile" DrawAspect="Content" ObjectID="0000000000" ShapeID="rectole0000000000" r:id="docRId1"/>
        </w:object>
      </w:r>
    </w:p>
    <w:p>
      <w:pPr>
        <w:spacing w:before="0" w:after="0" w:line="240"/>
        <w:ind w:right="0" w:left="0" w:firstLine="0"/>
        <w:jc w:val="center"/>
        <w:rPr>
          <w:rFonts w:ascii="Times New Roman" w:hAnsi="Times New Roman" w:cs="Times New Roman" w:eastAsia="Times New Roman"/>
          <w:i/>
          <w:color w:val="000000"/>
          <w:spacing w:val="0"/>
          <w:position w:val="0"/>
          <w:sz w:val="22"/>
          <w:shd w:fill="auto" w:val="clear"/>
        </w:rPr>
      </w:pPr>
      <w:r>
        <w:rPr>
          <w:rFonts w:ascii="Times New Roman" w:hAnsi="Times New Roman" w:cs="Times New Roman" w:eastAsia="Times New Roman"/>
          <w:i/>
          <w:color w:val="000000"/>
          <w:spacing w:val="0"/>
          <w:position w:val="0"/>
          <w:sz w:val="22"/>
          <w:shd w:fill="auto" w:val="clear"/>
        </w:rPr>
        <w:t xml:space="preserve">Рис. 1. Бланк регистрации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 </w:t>
      </w:r>
    </w:p>
    <w:p>
      <w:pPr>
        <w:spacing w:before="0" w:after="0" w:line="240"/>
        <w:ind w:right="0" w:left="0" w:firstLine="0"/>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ab/>
      </w:r>
      <w:r>
        <w:rPr>
          <w:rFonts w:ascii="Times New Roman" w:hAnsi="Times New Roman" w:cs="Times New Roman" w:eastAsia="Times New Roman"/>
          <w:b/>
          <w:color w:val="000000"/>
          <w:spacing w:val="0"/>
          <w:position w:val="0"/>
          <w:sz w:val="26"/>
          <w:shd w:fill="auto" w:val="clear"/>
        </w:rPr>
        <w:t xml:space="preserve">В верхней части бланка регистрации (рис. 2) расположены: </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рукописного занесения информации;</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строка с образцами написания символов;</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формируется автоматизированно при печати бланков.</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object w:dxaOrig="9759" w:dyaOrig="3766">
          <v:rect xmlns:o="urn:schemas-microsoft-com:office:office" xmlns:v="urn:schemas-microsoft-com:vml" id="rectole0000000001" style="width:487.950000pt;height:188.300000pt" o:preferrelative="t" o:ole="">
            <o:lock v:ext="edit"/>
            <v:imagedata xmlns:r="http://schemas.openxmlformats.org/officeDocument/2006/relationships" r:id="docRId4" o:title=""/>
          </v:rect>
          <o:OLEObject xmlns:r="http://schemas.openxmlformats.org/officeDocument/2006/relationships" xmlns:o="urn:schemas-microsoft-com:office:office" Type="Embed" ProgID="StaticMetafile" DrawAspect="Content" ObjectID="0000000001" ShapeID="rectole0000000001" r:id="docRId3"/>
        </w:object>
      </w:r>
      <w:r>
        <w:rPr>
          <w:rFonts w:ascii="Times New Roman" w:hAnsi="Times New Roman" w:cs="Times New Roman" w:eastAsia="Times New Roman"/>
          <w:color w:val="000000"/>
          <w:spacing w:val="0"/>
          <w:position w:val="0"/>
          <w:sz w:val="26"/>
          <w:shd w:fill="auto" w:val="clear"/>
        </w:rPr>
        <w:br/>
      </w:r>
      <w:r>
        <w:rPr>
          <w:rFonts w:ascii="Times New Roman" w:hAnsi="Times New Roman" w:cs="Times New Roman" w:eastAsia="Times New Roman"/>
          <w:i/>
          <w:color w:val="000000"/>
          <w:spacing w:val="0"/>
          <w:position w:val="0"/>
          <w:sz w:val="26"/>
          <w:shd w:fill="auto" w:val="clear"/>
        </w:rPr>
        <w:t xml:space="preserve">Рис. 2. Верхняя  часть бланка регистрации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 указанию члена комиссии образовательной организации, осуществляющего инструктаж участников итогового сочинения (изложения), участником заполняются все поля верхней части бланка регистрации (см. табл. 1).</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Поле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Количество бланков</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по завершению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использовано участником).</w:t>
      </w:r>
    </w:p>
    <w:tbl>
      <w:tblPr/>
      <w:tblGrid>
        <w:gridCol w:w="3601"/>
        <w:gridCol w:w="6248"/>
      </w:tblGrid>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Поля, заполняемые участником </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Указания по заполнению</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региона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субъекта Российской Федерации в соответствии с кодировкой федерального справочника субъектов Российской Федерации </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они пишут сочинение)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Класс: номер, буква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Место проведения</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 в которой участник пишет сочинение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кабинета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учебного кабинета, в котором проходит сочинение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Дата проведения</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Дата проведения сочинения (изложения)</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вида работы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 – </w:t>
            </w:r>
            <w:r>
              <w:rPr>
                <w:rFonts w:ascii="Times New Roman" w:hAnsi="Times New Roman" w:cs="Times New Roman" w:eastAsia="Times New Roman"/>
                <w:color w:val="000000"/>
                <w:spacing w:val="0"/>
                <w:position w:val="0"/>
                <w:sz w:val="24"/>
                <w:shd w:fill="auto" w:val="clear"/>
              </w:rPr>
              <w:t xml:space="preserve">сочинение, 21 –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Наименование вида работы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Указывается вид работы</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темы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Указывается в соответствии с выбранной темой</w:t>
            </w:r>
          </w:p>
        </w:tc>
      </w:tr>
    </w:tbl>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Таблица 1. Указание по заполнению полей верхней части бланка регистрации</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object w:dxaOrig="9273" w:dyaOrig="2186">
          <v:rect xmlns:o="urn:schemas-microsoft-com:office:office" xmlns:v="urn:schemas-microsoft-com:vml" id="rectole0000000002" style="width:463.650000pt;height:109.300000pt" o:preferrelative="t" o:ole="">
            <o:lock v:ext="edit"/>
            <v:imagedata xmlns:r="http://schemas.openxmlformats.org/officeDocument/2006/relationships" r:id="docRId6" o:title=""/>
          </v:rect>
          <o:OLEObject xmlns:r="http://schemas.openxmlformats.org/officeDocument/2006/relationships" xmlns:o="urn:schemas-microsoft-com:office:office" Type="Embed" ProgID="StaticMetafile" DrawAspect="Content" ObjectID="0000000002" ShapeID="rectole0000000002" r:id="docRId5"/>
        </w:object>
      </w:r>
      <w:r>
        <w:rPr>
          <w:rFonts w:ascii="Times New Roman" w:hAnsi="Times New Roman" w:cs="Times New Roman" w:eastAsia="Times New Roman"/>
          <w:b/>
          <w:color w:val="000000"/>
          <w:spacing w:val="0"/>
          <w:position w:val="0"/>
          <w:sz w:val="26"/>
          <w:shd w:fill="auto" w:val="clear"/>
        </w:rPr>
        <w:t xml:space="preserve">В средней части бланка регистрации</w:t>
      </w:r>
      <w:r>
        <w:rPr>
          <w:rFonts w:ascii="Times New Roman" w:hAnsi="Times New Roman" w:cs="Times New Roman" w:eastAsia="Times New Roman"/>
          <w:color w:val="000000"/>
          <w:spacing w:val="0"/>
          <w:position w:val="0"/>
          <w:sz w:val="26"/>
          <w:shd w:fill="auto" w:val="clear"/>
        </w:rPr>
        <w:t xml:space="preserve"> (рис. 3) расположены поля для записи сведений об участнике.</w:t>
      </w:r>
    </w:p>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3. Сведения об участнике </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color w:val="000000"/>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ab/>
      </w:r>
      <w:r>
        <w:rPr>
          <w:rFonts w:ascii="Times New Roman" w:hAnsi="Times New Roman" w:cs="Times New Roman" w:eastAsia="Times New Roman"/>
          <w:color w:val="000000"/>
          <w:spacing w:val="0"/>
          <w:position w:val="0"/>
          <w:sz w:val="26"/>
          <w:shd w:fill="auto" w:val="clear"/>
        </w:rPr>
        <w:t xml:space="preserve">Поля средней части бланка регистрации заполняются участником самостоятельно (см. табл. 3).</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p>
    <w:tbl>
      <w:tblPr>
        <w:tblInd w:w="60" w:type="dxa"/>
      </w:tblPr>
      <w:tblGrid>
        <w:gridCol w:w="3266"/>
        <w:gridCol w:w="6574"/>
      </w:tblGrid>
      <w:tr>
        <w:trPr>
          <w:trHeight w:val="1" w:hRule="atLeast"/>
          <w:jc w:val="left"/>
        </w:trPr>
        <w:tc>
          <w:tcPr>
            <w:tcW w:w="3266"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6"/>
                <w:shd w:fill="auto" w:val="clear"/>
              </w:rPr>
              <w:t xml:space="preserve">Поля, самостоятельно заполняемые участником </w:t>
            </w:r>
          </w:p>
        </w:tc>
        <w:tc>
          <w:tcPr>
            <w:tcW w:w="657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6"/>
                <w:shd w:fill="auto" w:val="clear"/>
              </w:rPr>
              <w:t xml:space="preserve">Указания по заполнению</w:t>
            </w:r>
          </w:p>
        </w:tc>
      </w:tr>
      <w:tr>
        <w:trPr>
          <w:trHeight w:val="1" w:hRule="atLeast"/>
          <w:jc w:val="left"/>
        </w:trPr>
        <w:tc>
          <w:tcPr>
            <w:tcW w:w="3266"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Фамилия</w:t>
            </w:r>
          </w:p>
        </w:tc>
        <w:tc>
          <w:tcPr>
            <w:tcW w:w="6574" w:type="dxa"/>
            <w:vMerge w:val="restart"/>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Вносится информация из документа, удостоверяющего личность участника, в соответствии с законодательством Российской Федерации</w:t>
            </w:r>
          </w:p>
        </w:tc>
      </w:tr>
      <w:tr>
        <w:trPr>
          <w:trHeight w:val="1" w:hRule="atLeast"/>
          <w:jc w:val="left"/>
        </w:trPr>
        <w:tc>
          <w:tcPr>
            <w:tcW w:w="3266"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Имя</w:t>
            </w:r>
          </w:p>
        </w:tc>
        <w:tc>
          <w:tcPr>
            <w:tcW w:w="6574" w:type="dxa"/>
            <w:vMerge/>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3266"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Отчество</w:t>
            </w:r>
          </w:p>
        </w:tc>
        <w:tc>
          <w:tcPr>
            <w:tcW w:w="6574" w:type="dxa"/>
            <w:vMerge/>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840" w:type="dxa"/>
            <w:gridSpan w:val="2"/>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Документ</w:t>
            </w:r>
          </w:p>
        </w:tc>
      </w:tr>
      <w:tr>
        <w:trPr>
          <w:trHeight w:val="1" w:hRule="atLeast"/>
          <w:jc w:val="left"/>
        </w:trPr>
        <w:tc>
          <w:tcPr>
            <w:tcW w:w="3266"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Серия</w:t>
            </w:r>
          </w:p>
        </w:tc>
        <w:tc>
          <w:tcPr>
            <w:tcW w:w="657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В поле записываются арабские цифры серии без пробелов. Например: 4600</w:t>
            </w:r>
          </w:p>
        </w:tc>
      </w:tr>
      <w:tr>
        <w:trPr>
          <w:trHeight w:val="1" w:hRule="atLeast"/>
          <w:jc w:val="left"/>
        </w:trPr>
        <w:tc>
          <w:tcPr>
            <w:tcW w:w="3266"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Номер</w:t>
            </w:r>
          </w:p>
        </w:tc>
        <w:tc>
          <w:tcPr>
            <w:tcW w:w="657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Записываются арабские цифры номера без пробелов. Например: 918762</w:t>
            </w:r>
          </w:p>
        </w:tc>
      </w:tr>
      <w:tr>
        <w:trPr>
          <w:trHeight w:val="1" w:hRule="atLeast"/>
          <w:jc w:val="left"/>
        </w:trPr>
        <w:tc>
          <w:tcPr>
            <w:tcW w:w="3266"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Пол (Ж или М)</w:t>
            </w:r>
          </w:p>
        </w:tc>
        <w:tc>
          <w:tcPr>
            <w:tcW w:w="6574"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Ставится метка в соответствующем поле</w:t>
            </w:r>
          </w:p>
        </w:tc>
      </w:tr>
    </w:tbl>
    <w:p>
      <w:pPr>
        <w:spacing w:before="100" w:after="10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Таблица 3. Указания по заполнению полей </w:t>
      </w:r>
      <w:r>
        <w:rPr>
          <w:rFonts w:ascii="Times New Roman" w:hAnsi="Times New Roman" w:cs="Times New Roman" w:eastAsia="Times New Roman"/>
          <w:i/>
          <w:color w:val="000000"/>
          <w:spacing w:val="0"/>
          <w:position w:val="0"/>
          <w:sz w:val="26"/>
          <w:shd w:fill="auto" w:val="clear"/>
        </w:rPr>
        <w:t xml:space="preserve">«</w:t>
      </w:r>
      <w:r>
        <w:rPr>
          <w:rFonts w:ascii="Times New Roman" w:hAnsi="Times New Roman" w:cs="Times New Roman" w:eastAsia="Times New Roman"/>
          <w:i/>
          <w:color w:val="000000"/>
          <w:spacing w:val="0"/>
          <w:position w:val="0"/>
          <w:sz w:val="26"/>
          <w:shd w:fill="auto" w:val="clear"/>
        </w:rPr>
        <w:t xml:space="preserve">Сведения об участнике</w:t>
      </w:r>
      <w:r>
        <w:rPr>
          <w:rFonts w:ascii="Times New Roman" w:hAnsi="Times New Roman" w:cs="Times New Roman" w:eastAsia="Times New Roman"/>
          <w:i/>
          <w:color w:val="000000"/>
          <w:spacing w:val="0"/>
          <w:position w:val="0"/>
          <w:sz w:val="26"/>
          <w:shd w:fill="auto" w:val="clear"/>
        </w:rPr>
        <w:t xml:space="preserve">»</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средней части бланка регистрации также расположена </w:t>
      </w:r>
      <w:r>
        <w:rPr>
          <w:rFonts w:ascii="Times New Roman" w:hAnsi="Times New Roman" w:cs="Times New Roman" w:eastAsia="Times New Roman"/>
          <w:color w:val="auto"/>
          <w:spacing w:val="0"/>
          <w:position w:val="0"/>
          <w:sz w:val="26"/>
          <w:shd w:fill="auto" w:val="clear"/>
        </w:rPr>
        <w:t xml:space="preserve">краткая инструкция (рис. 4) по заполнению бланков</w:t>
      </w:r>
      <w:r>
        <w:rPr>
          <w:rFonts w:ascii="Times New Roman" w:hAnsi="Times New Roman" w:cs="Times New Roman" w:eastAsia="Times New Roman"/>
          <w:color w:val="000000"/>
          <w:spacing w:val="0"/>
          <w:position w:val="0"/>
          <w:sz w:val="26"/>
          <w:shd w:fill="auto" w:val="clear"/>
        </w:rPr>
        <w:t xml:space="preserve">  и выполнении итогового сочинения (изложения и поле для подписи участника. </w:t>
      </w:r>
    </w:p>
    <w:p>
      <w:pPr>
        <w:spacing w:before="100" w:after="100" w:line="240"/>
        <w:ind w:right="0" w:left="0" w:firstLine="0"/>
        <w:jc w:val="center"/>
        <w:rPr>
          <w:rFonts w:ascii="Times New Roman" w:hAnsi="Times New Roman" w:cs="Times New Roman" w:eastAsia="Times New Roman"/>
          <w:color w:val="000000"/>
          <w:spacing w:val="0"/>
          <w:position w:val="0"/>
          <w:sz w:val="26"/>
          <w:shd w:fill="auto" w:val="clear"/>
        </w:rPr>
      </w:pPr>
      <w:r>
        <w:object w:dxaOrig="9455" w:dyaOrig="2449">
          <v:rect xmlns:o="urn:schemas-microsoft-com:office:office" xmlns:v="urn:schemas-microsoft-com:vml" id="rectole0000000003" style="width:472.750000pt;height:122.450000pt" o:preferrelative="t" o:ole="">
            <o:lock v:ext="edit"/>
            <v:imagedata xmlns:r="http://schemas.openxmlformats.org/officeDocument/2006/relationships" r:id="docRId8" o:title=""/>
          </v:rect>
          <o:OLEObject xmlns:r="http://schemas.openxmlformats.org/officeDocument/2006/relationships" xmlns:o="urn:schemas-microsoft-com:office:office" Type="Embed" ProgID="StaticMetafile" DrawAspect="Content" ObjectID="0000000003" ShapeID="rectole0000000003" r:id="docRId7"/>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4. </w:t>
      </w:r>
      <w:r>
        <w:rPr>
          <w:rFonts w:ascii="Times New Roman" w:hAnsi="Times New Roman" w:cs="Times New Roman" w:eastAsia="Times New Roman"/>
          <w:i/>
          <w:color w:val="auto"/>
          <w:spacing w:val="0"/>
          <w:position w:val="0"/>
          <w:sz w:val="26"/>
          <w:shd w:fill="auto" w:val="clear"/>
        </w:rPr>
        <w:t xml:space="preserve">Краткая инструкция по заполнению бланков</w:t>
      </w:r>
      <w:r>
        <w:rPr>
          <w:rFonts w:ascii="Times New Roman" w:hAnsi="Times New Roman" w:cs="Times New Roman" w:eastAsia="Times New Roman"/>
          <w:i/>
          <w:color w:val="000000"/>
          <w:spacing w:val="0"/>
          <w:position w:val="0"/>
          <w:sz w:val="26"/>
          <w:shd w:fill="auto" w:val="clear"/>
        </w:rPr>
        <w:t xml:space="preserve"> </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Правила заполнения экспертом (ответственным лицом) нижней части копии (оригинала) бланка регистрации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Нижняя часть копии бланка регистрации заполняется яркими черными чернилами.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заполняет копии бланков регистрации итогового сочинения (изложения).</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Ответственное лицо, уполномоченное руководителем образовательной организации (уполномоченное на муниципальном/региональном уровне) переносит результаты проверки из копий бланков регистрации в оригиналы бланков регистрации участников итогового сочинения (изложения).</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auto"/>
          <w:spacing w:val="0"/>
          <w:position w:val="0"/>
          <w:sz w:val="26"/>
          <w:shd w:fill="auto" w:val="clear"/>
        </w:rPr>
        <w:t xml:space="preserve">(ответственное лицо)</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должен пометить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крестиком</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клетки, соответствующие результатам оценивания работы экспертом.</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Крестик</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должен быть четко внутри квадрата.</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Небрежное написание символов может привести к тому, что при автоматизированной обработке символ может быть не распознан или распознан неправильно.</w:t>
      </w:r>
    </w:p>
    <w:p>
      <w:pPr>
        <w:spacing w:before="100" w:after="100" w:line="240"/>
        <w:ind w:right="0" w:left="0" w:firstLine="708"/>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Заполнение поля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Требование к сочинению (изложения)</w:t>
      </w:r>
      <w:r>
        <w:rPr>
          <w:rFonts w:ascii="Times New Roman" w:hAnsi="Times New Roman" w:cs="Times New Roman" w:eastAsia="Times New Roman"/>
          <w:b/>
          <w:color w:val="000000"/>
          <w:spacing w:val="0"/>
          <w:position w:val="0"/>
          <w:sz w:val="26"/>
          <w:shd w:fill="auto" w:val="clear"/>
        </w:rPr>
        <w:t xml:space="preserve">»</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Требование № 1.</w:t>
        <w:tab/>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Объем итогового сочинения (изложения)</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в сочинении менее 250 слов, а в изложении менее 150 слов  (в подсчёт включаются все слова, в том числе и служебные), то сочинение (изложение) не проверяется по критериям № 1- № 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невыполнение требования № 1. В клетки по всем пяти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Результат проверки сочинения (изложения) ставится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см. рис.5).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Требование № 2.</w:t>
        <w:tab/>
        <w:t xml:space="preserve">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сочинение (изложение) выполняется самостоятельно.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сочинение -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собственный текст участника.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изложение -  не допускается списывание изложения из какого-либо источника (работа другого участника, исходный текст и др).</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сочинение (изложение) признано экспертом несамостоятельным, то то сочинение (изложение) не проверяется по критериям № 1- № 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невыполнение требования № 2. В клетки по всем пяти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Результат проверки сочинения (изложения) ставится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object w:dxaOrig="8969" w:dyaOrig="4656">
          <v:rect xmlns:o="urn:schemas-microsoft-com:office:office" xmlns:v="urn:schemas-microsoft-com:vml" id="rectole0000000004" style="width:448.450000pt;height:232.800000pt" o:preferrelative="t" o:ole="">
            <o:lock v:ext="edit"/>
            <v:imagedata xmlns:r="http://schemas.openxmlformats.org/officeDocument/2006/relationships" r:id="docRId10" o:title=""/>
          </v:rect>
          <o:OLEObject xmlns:r="http://schemas.openxmlformats.org/officeDocument/2006/relationships" xmlns:o="urn:schemas-microsoft-com:office:office" Type="Embed" ProgID="StaticMetafile" DrawAspect="Content" ObjectID="0000000004" ShapeID="rectole0000000004" r:id="docRId9"/>
        </w:object>
      </w:r>
    </w:p>
    <w:p>
      <w:pPr>
        <w:spacing w:before="100" w:after="100" w:line="240"/>
        <w:ind w:right="0" w:left="0" w:firstLine="708"/>
        <w:jc w:val="both"/>
        <w:rPr>
          <w:rFonts w:ascii="Times New Roman" w:hAnsi="Times New Roman" w:cs="Times New Roman" w:eastAsia="Times New Roman"/>
          <w:i/>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                                          </w:t>
      </w:r>
      <w:r>
        <w:rPr>
          <w:rFonts w:ascii="Times New Roman" w:hAnsi="Times New Roman" w:cs="Times New Roman" w:eastAsia="Times New Roman"/>
          <w:i/>
          <w:color w:val="000000"/>
          <w:spacing w:val="0"/>
          <w:position w:val="0"/>
          <w:sz w:val="26"/>
          <w:shd w:fill="auto" w:val="clear"/>
        </w:rPr>
        <w:t xml:space="preserve">Рис. 5. Область для оценки работы</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итоговое сочинение (изложение) соответствует требованию № 1 и требованию № 2, то 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выполнение требования № 1 и требования № 2. Указанные сочинения (изложения) оценивается по пяти критериям.</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Заполнение поля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Результаты оценивания сочинения (изложения)</w:t>
      </w:r>
      <w:r>
        <w:rPr>
          <w:rFonts w:ascii="Times New Roman" w:hAnsi="Times New Roman" w:cs="Times New Roman" w:eastAsia="Times New Roman"/>
          <w:b/>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каждого критерия должно быть помечено только одно поле – либо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либо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1.</w:t>
        <w:tab/>
      </w:r>
      <w:r>
        <w:rPr>
          <w:rFonts w:ascii="Times New Roman" w:hAnsi="Times New Roman" w:cs="Times New Roman" w:eastAsia="Times New Roman"/>
          <w:color w:val="000000"/>
          <w:spacing w:val="0"/>
          <w:position w:val="0"/>
          <w:sz w:val="26"/>
          <w:shd w:fill="auto" w:val="clear"/>
        </w:rPr>
        <w:t xml:space="preserve">Если за сочинение (изложение) по критерию № 1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то сочинение (изложение) по критериям № 2- № 5 не проверяется. В клетки по всем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2.</w:t>
        <w:tab/>
      </w:r>
      <w:r>
        <w:rPr>
          <w:rFonts w:ascii="Times New Roman" w:hAnsi="Times New Roman" w:cs="Times New Roman" w:eastAsia="Times New Roman"/>
          <w:color w:val="000000"/>
          <w:spacing w:val="0"/>
          <w:position w:val="0"/>
          <w:sz w:val="26"/>
          <w:shd w:fill="auto" w:val="clear"/>
        </w:rPr>
        <w:t xml:space="preserve">Если за сочинение (изложение) по критерию по критерию № 1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а по критерию № 2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то сочинение по критериям № 3- № 5 не проверяется. В клетки по критериям оценивания № 3- № 5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3.</w:t>
        <w:tab/>
      </w:r>
      <w:r>
        <w:rPr>
          <w:rFonts w:ascii="Times New Roman" w:hAnsi="Times New Roman" w:cs="Times New Roman" w:eastAsia="Times New Roman"/>
          <w:color w:val="000000"/>
          <w:spacing w:val="0"/>
          <w:position w:val="0"/>
          <w:sz w:val="26"/>
          <w:shd w:fill="auto" w:val="clear"/>
        </w:rPr>
        <w:t xml:space="preserve">Во всех остальных случаях сочинение (изложение) проверяется по всем пяти критериям и оценивается в системе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 «</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например, недопустимо не проверять работу по критериям К4 и К5, если выпускник получил зачет на основании зачетов по критериям К1, К2, К3).</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0"/>
        <w:jc w:val="center"/>
        <w:rPr>
          <w:rFonts w:ascii="Times New Roman" w:hAnsi="Times New Roman" w:cs="Times New Roman" w:eastAsia="Times New Roman"/>
          <w:color w:val="000000"/>
          <w:spacing w:val="0"/>
          <w:position w:val="0"/>
          <w:sz w:val="26"/>
          <w:shd w:fill="auto" w:val="clear"/>
        </w:rPr>
      </w:pPr>
      <w:r>
        <w:object w:dxaOrig="9556" w:dyaOrig="4920">
          <v:rect xmlns:o="urn:schemas-microsoft-com:office:office" xmlns:v="urn:schemas-microsoft-com:vml" id="rectole0000000005" style="width:477.800000pt;height:246.000000pt" o:preferrelative="t" o:ole="">
            <o:lock v:ext="edit"/>
            <v:imagedata xmlns:r="http://schemas.openxmlformats.org/officeDocument/2006/relationships" r:id="docRId12" o:title=""/>
          </v:rect>
          <o:OLEObject xmlns:r="http://schemas.openxmlformats.org/officeDocument/2006/relationships" xmlns:o="urn:schemas-microsoft-com:office:office" Type="Embed" ProgID="StaticMetafile" DrawAspect="Content" ObjectID="0000000005" ShapeID="rectole0000000005" r:id="docRId11"/>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6. Область для оценки работы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После окончания заполнения бланка регистрации ответственное лицо ставит свою подпись в специально отведенном для этого поле. </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4. </w:t>
      </w:r>
      <w:r>
        <w:rPr>
          <w:rFonts w:ascii="Times New Roman" w:hAnsi="Times New Roman" w:cs="Times New Roman" w:eastAsia="Times New Roman"/>
          <w:b/>
          <w:color w:val="auto"/>
          <w:spacing w:val="0"/>
          <w:position w:val="0"/>
          <w:sz w:val="26"/>
          <w:shd w:fill="auto" w:val="clear"/>
        </w:rPr>
        <w:t xml:space="preserve">Заполнение бланков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Бланки записи предназначены для оформления сочинения (изложения).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Возможны два варианта бланков записи: односторонний и двусторонний. В случае если принтер, используемый для печати бланков итогового сочинения (изложения), позволяет выполнить двустороннюю печать, следует использовать двусторонний бланк. Если нет – односторонний.</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Комплект участника содержит два двусторонних бланка записи при двусторонней печати или четыре односторонних бланка записи при односторонней печати.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верхней части бланка записи (рис. 7) расположены:</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заполнения участником;</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Лист №</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в случае выдачи участнику дополнительного бланка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формируется автоматизированно при печати бланков.</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Информация для заполнения полей о коде региона, коде и названии работы, а также номере темы должна быть продублирована с бланка регистрации.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участника заполняется прописью.</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 участника</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при нехватке места участник может внести только фамилию и инициалы.</w:t>
      </w:r>
    </w:p>
    <w:p>
      <w:pPr>
        <w:spacing w:before="0" w:after="0" w:line="360"/>
        <w:ind w:right="0" w:left="0" w:firstLine="0"/>
        <w:jc w:val="center"/>
        <w:rPr>
          <w:rFonts w:ascii="Times New Roman" w:hAnsi="Times New Roman" w:cs="Times New Roman" w:eastAsia="Times New Roman"/>
          <w:color w:val="000000"/>
          <w:spacing w:val="0"/>
          <w:position w:val="0"/>
          <w:sz w:val="26"/>
          <w:shd w:fill="auto" w:val="clear"/>
        </w:rPr>
      </w:pPr>
      <w:r>
        <w:object w:dxaOrig="9759" w:dyaOrig="13829">
          <v:rect xmlns:o="urn:schemas-microsoft-com:office:office" xmlns:v="urn:schemas-microsoft-com:vml" id="rectole0000000006" style="width:487.950000pt;height:691.450000pt" o:preferrelative="t" o:ole="">
            <o:lock v:ext="edit"/>
            <v:imagedata xmlns:r="http://schemas.openxmlformats.org/officeDocument/2006/relationships" r:id="docRId14" o:title=""/>
          </v:rect>
          <o:OLEObject xmlns:r="http://schemas.openxmlformats.org/officeDocument/2006/relationships" xmlns:o="urn:schemas-microsoft-com:office:office" Type="Embed" ProgID="StaticMetafile" DrawAspect="Content" ObjectID="0000000006" ShapeID="rectole0000000006" r:id="docRId13"/>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7. Бланк записи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случае использования двустороннего бланка записи при недостатке места для ответов на лицевой стороне бланка записи участник может продолжить записи на оборотной стороне бланка (рис.8), сделав внизу лицевой стороны запись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смотри на обороте</w:t>
      </w:r>
      <w:r>
        <w:rPr>
          <w:rFonts w:ascii="Times New Roman" w:hAnsi="Times New Roman" w:cs="Times New Roman" w:eastAsia="Times New Roman"/>
          <w:color w:val="000000"/>
          <w:spacing w:val="0"/>
          <w:position w:val="0"/>
          <w:sz w:val="26"/>
          <w:shd w:fill="auto" w:val="clear"/>
        </w:rPr>
        <w:t xml:space="preserve">».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удобства все страницы бланка записи пронумерованы и разлинованы пунктирными линиями.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При недостатке места для ответов на основном бланке записи участник может продолжить записи на дополнительном бланке записи, выдаваемом членом комиссии по требованию участника в случае, когда на основном бланке записи не осталось места. В случае заполнения дополнительного бланка записи при незаполненном основном бланке записи, ответы, внесенные в дополнительный бланк записи, оцениваться не будут.</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случае использования одностороннего бланка записи при недостатке места для ответов на лицевой стороне бланка записи участник может продолжить записи только на дополнительном бланке записи (рис.9).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600"/>
        <w:ind w:right="0" w:left="0" w:firstLine="0"/>
        <w:jc w:val="center"/>
        <w:rPr>
          <w:rFonts w:ascii="Times New Roman" w:hAnsi="Times New Roman" w:cs="Times New Roman" w:eastAsia="Times New Roman"/>
          <w:color w:val="000000"/>
          <w:spacing w:val="0"/>
          <w:position w:val="0"/>
          <w:sz w:val="26"/>
          <w:shd w:fill="auto" w:val="clear"/>
        </w:rPr>
      </w:pPr>
      <w:r>
        <w:object w:dxaOrig="9718" w:dyaOrig="14011">
          <v:rect xmlns:o="urn:schemas-microsoft-com:office:office" xmlns:v="urn:schemas-microsoft-com:vml" id="rectole0000000007" style="width:485.900000pt;height:700.550000pt" o:preferrelative="t" o:ole="">
            <o:lock v:ext="edit"/>
            <v:imagedata xmlns:r="http://schemas.openxmlformats.org/officeDocument/2006/relationships" r:id="docRId16" o:title=""/>
          </v:rect>
          <o:OLEObject xmlns:r="http://schemas.openxmlformats.org/officeDocument/2006/relationships" xmlns:o="urn:schemas-microsoft-com:office:office" Type="Embed" ProgID="StaticMetafile" DrawAspect="Content" ObjectID="0000000007" ShapeID="rectole0000000007" r:id="docRId15"/>
        </w:object>
      </w:r>
    </w:p>
    <w:p>
      <w:pPr>
        <w:spacing w:before="0" w:after="0" w:line="600"/>
        <w:ind w:right="0" w:left="0" w:firstLine="0"/>
        <w:jc w:val="center"/>
        <w:rPr>
          <w:rFonts w:ascii="Times New Roman" w:hAnsi="Times New Roman" w:cs="Times New Roman" w:eastAsia="Times New Roman"/>
          <w:i/>
          <w:color w:val="000000"/>
          <w:spacing w:val="0"/>
          <w:position w:val="0"/>
          <w:sz w:val="14"/>
          <w:shd w:fill="auto" w:val="clear"/>
        </w:rPr>
      </w:pPr>
      <w:r>
        <w:rPr>
          <w:rFonts w:ascii="Times New Roman" w:hAnsi="Times New Roman" w:cs="Times New Roman" w:eastAsia="Times New Roman"/>
          <w:i/>
          <w:color w:val="000000"/>
          <w:spacing w:val="0"/>
          <w:position w:val="0"/>
          <w:sz w:val="14"/>
          <w:shd w:fill="auto" w:val="clear"/>
        </w:rPr>
        <w:t xml:space="preserve">Рис. 8. Оборотная сторона бланка записи</w:t>
      </w:r>
    </w:p>
    <w:p>
      <w:pPr>
        <w:spacing w:before="0" w:after="0" w:line="240"/>
        <w:ind w:right="0" w:left="0" w:firstLine="708"/>
        <w:jc w:val="both"/>
        <w:rPr>
          <w:rFonts w:ascii="Times New Roman" w:hAnsi="Times New Roman" w:cs="Times New Roman" w:eastAsia="Times New Roman"/>
          <w:b/>
          <w:color w:val="000000"/>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6"/>
          <w:shd w:fill="auto" w:val="clear"/>
        </w:rPr>
        <w:t xml:space="preserve">6. </w:t>
      </w:r>
      <w:r>
        <w:rPr>
          <w:rFonts w:ascii="Times New Roman" w:hAnsi="Times New Roman" w:cs="Times New Roman" w:eastAsia="Times New Roman"/>
          <w:b/>
          <w:color w:val="auto"/>
          <w:spacing w:val="0"/>
          <w:position w:val="0"/>
          <w:sz w:val="26"/>
          <w:shd w:fill="auto" w:val="clear"/>
        </w:rPr>
        <w:t xml:space="preserve">Заполнение дополнительного бланка записи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Дополнительный бланк записи выдается членом комиссии образовательной организации по требованию участника в случае нехватки места.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верхней части дополнительного бланка записи (рис. 9) расположены: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заполнения участником;</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Лист №</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(листом № 1 является основной бланк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Информация для заполнения полей о коде региона, коде и названии работы, а также номере темы должна быть продублирована с бланка регистрации.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участника заполняется прописью.</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Дополнительный бланк также имеет оборотную сторону в случае использования двусторонней печати (рис.9).</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480"/>
        <w:ind w:right="0" w:left="0" w:firstLine="0"/>
        <w:jc w:val="both"/>
        <w:rPr>
          <w:rFonts w:ascii="Times New Roman" w:hAnsi="Times New Roman" w:cs="Times New Roman" w:eastAsia="Times New Roman"/>
          <w:color w:val="000000"/>
          <w:spacing w:val="0"/>
          <w:position w:val="0"/>
          <w:sz w:val="26"/>
          <w:shd w:fill="auto" w:val="clear"/>
        </w:rPr>
      </w:pPr>
      <w:r>
        <w:object w:dxaOrig="9759" w:dyaOrig="13748">
          <v:rect xmlns:o="urn:schemas-microsoft-com:office:office" xmlns:v="urn:schemas-microsoft-com:vml" id="rectole0000000008" style="width:487.950000pt;height:687.400000pt" o:preferrelative="t" o:ole="">
            <o:lock v:ext="edit"/>
            <v:imagedata xmlns:r="http://schemas.openxmlformats.org/officeDocument/2006/relationships" r:id="docRId18" o:title=""/>
          </v:rect>
          <o:OLEObject xmlns:r="http://schemas.openxmlformats.org/officeDocument/2006/relationships" xmlns:o="urn:schemas-microsoft-com:office:office" Type="Embed" ProgID="StaticMetafile" DrawAspect="Content" ObjectID="0000000008" ShapeID="rectole0000000008" r:id="docRId17"/>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9. Дополнительный бланк записи</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p>
    <w:p>
      <w:pPr>
        <w:spacing w:before="0" w:after="0" w:line="480"/>
        <w:ind w:right="0" w:left="0" w:firstLine="0"/>
        <w:jc w:val="center"/>
        <w:rPr>
          <w:rFonts w:ascii="Times New Roman" w:hAnsi="Times New Roman" w:cs="Times New Roman" w:eastAsia="Times New Roman"/>
          <w:color w:val="000000"/>
          <w:spacing w:val="0"/>
          <w:position w:val="0"/>
          <w:sz w:val="26"/>
          <w:shd w:fill="auto" w:val="clear"/>
        </w:rPr>
      </w:pPr>
      <w:r>
        <w:object w:dxaOrig="9759" w:dyaOrig="13727">
          <v:rect xmlns:o="urn:schemas-microsoft-com:office:office" xmlns:v="urn:schemas-microsoft-com:vml" id="rectole0000000009" style="width:487.950000pt;height:686.350000pt" o:preferrelative="t" o:ole="">
            <o:lock v:ext="edit"/>
            <v:imagedata xmlns:r="http://schemas.openxmlformats.org/officeDocument/2006/relationships" r:id="docRId20" o:title=""/>
          </v:rect>
          <o:OLEObject xmlns:r="http://schemas.openxmlformats.org/officeDocument/2006/relationships" xmlns:o="urn:schemas-microsoft-com:office:office" Type="Embed" ProgID="StaticMetafile" DrawAspect="Content" ObjectID="0000000009" ShapeID="rectole0000000009" r:id="docRId19"/>
        </w:object>
      </w:r>
    </w:p>
    <w:p>
      <w:pPr>
        <w:spacing w:before="0" w:after="0" w:line="480"/>
        <w:ind w:right="0" w:left="0" w:firstLine="0"/>
        <w:jc w:val="center"/>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Рис. 10. Оборотная сторона дополнительного бланка записи</w:t>
      </w:r>
    </w:p>
    <w:p>
      <w:pPr>
        <w:spacing w:before="0" w:after="0" w:line="360"/>
        <w:ind w:right="0" w:left="0" w:firstLine="0"/>
        <w:jc w:val="both"/>
        <w:rPr>
          <w:rFonts w:ascii="Times New Roman" w:hAnsi="Times New Roman" w:cs="Times New Roman" w:eastAsia="Times New Roman"/>
          <w:color w:val="000000"/>
          <w:spacing w:val="0"/>
          <w:position w:val="0"/>
          <w:sz w:val="26"/>
          <w:u w:val="single"/>
          <w:shd w:fill="auto" w:val="clear"/>
        </w:rPr>
      </w:pPr>
    </w:p>
    <w:p>
      <w:pPr>
        <w:keepNext w:val="true"/>
        <w:keepLines w:val="true"/>
        <w:spacing w:before="20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1.  Образец заявления на участие в итоговом сочинении (изложении) выпускника текущего учебного года</w:t>
      </w:r>
    </w:p>
    <w:tbl>
      <w:tblPr/>
      <w:tblGrid>
        <w:gridCol w:w="511"/>
        <w:gridCol w:w="377"/>
        <w:gridCol w:w="375"/>
        <w:gridCol w:w="381"/>
        <w:gridCol w:w="379"/>
        <w:gridCol w:w="381"/>
        <w:gridCol w:w="381"/>
        <w:gridCol w:w="379"/>
        <w:gridCol w:w="381"/>
        <w:gridCol w:w="381"/>
        <w:gridCol w:w="381"/>
        <w:gridCol w:w="362"/>
        <w:gridCol w:w="273"/>
        <w:gridCol w:w="378"/>
        <w:gridCol w:w="382"/>
        <w:gridCol w:w="380"/>
        <w:gridCol w:w="380"/>
        <w:gridCol w:w="378"/>
        <w:gridCol w:w="378"/>
        <w:gridCol w:w="378"/>
        <w:gridCol w:w="378"/>
        <w:gridCol w:w="378"/>
        <w:gridCol w:w="378"/>
        <w:gridCol w:w="378"/>
        <w:gridCol w:w="378"/>
        <w:gridCol w:w="363"/>
        <w:gridCol w:w="372"/>
      </w:tblGrid>
      <w:tr>
        <w:trPr>
          <w:trHeight w:val="1880" w:hRule="auto"/>
          <w:jc w:val="left"/>
          <w:cantSplit w:val="1"/>
        </w:trPr>
        <w:tc>
          <w:tcPr>
            <w:tcW w:w="4669" w:type="dxa"/>
            <w:gridSpan w:val="12"/>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552" w:type="dxa"/>
            <w:gridSpan w:val="15"/>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1701"/>
              <w:jc w:val="right"/>
              <w:rPr>
                <w:rFonts w:ascii="Times New Roman" w:hAnsi="Times New Roman" w:cs="Times New Roman" w:eastAsia="Times New Roman"/>
                <w:i/>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Руководителю образовательной организации</w:t>
            </w: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____________________</w:t>
            </w:r>
          </w:p>
          <w:p>
            <w:pPr>
              <w:spacing w:before="0" w:after="0" w:line="240"/>
              <w:ind w:right="0" w:left="0" w:firstLine="0"/>
              <w:jc w:val="left"/>
              <w:rPr>
                <w:color w:val="auto"/>
                <w:spacing w:val="0"/>
                <w:position w:val="0"/>
                <w:shd w:fill="auto" w:val="clear"/>
              </w:rPr>
            </w:pPr>
          </w:p>
        </w:tc>
      </w:tr>
      <w:tr>
        <w:trPr>
          <w:trHeight w:val="397" w:hRule="auto"/>
          <w:jc w:val="left"/>
        </w:trPr>
        <w:tc>
          <w:tcPr>
            <w:tcW w:w="5320" w:type="dxa"/>
            <w:gridSpan w:val="14"/>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40"/>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заявление</w:t>
            </w:r>
          </w:p>
        </w:tc>
      </w:tr>
      <w:tr>
        <w:trPr>
          <w:trHeight w:val="340" w:hRule="auto"/>
          <w:jc w:val="left"/>
        </w:trPr>
        <w:tc>
          <w:tcPr>
            <w:tcW w:w="511"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Я,</w:t>
            </w:r>
          </w:p>
        </w:tc>
        <w:tc>
          <w:tcPr>
            <w:tcW w:w="3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63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фамилия</w:t>
      </w:r>
    </w:p>
    <w:tbl>
      <w:tblPr/>
      <w:tblGrid>
        <w:gridCol w:w="529"/>
        <w:gridCol w:w="391"/>
        <w:gridCol w:w="392"/>
        <w:gridCol w:w="392"/>
        <w:gridCol w:w="394"/>
        <w:gridCol w:w="394"/>
        <w:gridCol w:w="394"/>
        <w:gridCol w:w="394"/>
        <w:gridCol w:w="396"/>
        <w:gridCol w:w="396"/>
        <w:gridCol w:w="396"/>
        <w:gridCol w:w="396"/>
        <w:gridCol w:w="396"/>
        <w:gridCol w:w="396"/>
        <w:gridCol w:w="396"/>
        <w:gridCol w:w="396"/>
        <w:gridCol w:w="396"/>
        <w:gridCol w:w="396"/>
        <w:gridCol w:w="396"/>
        <w:gridCol w:w="396"/>
        <w:gridCol w:w="396"/>
        <w:gridCol w:w="396"/>
        <w:gridCol w:w="396"/>
        <w:gridCol w:w="396"/>
        <w:gridCol w:w="380"/>
      </w:tblGrid>
      <w:tr>
        <w:trPr>
          <w:trHeight w:val="340" w:hRule="auto"/>
          <w:jc w:val="left"/>
        </w:trPr>
        <w:tc>
          <w:tcPr>
            <w:tcW w:w="52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имя</w:t>
      </w:r>
    </w:p>
    <w:tbl>
      <w:tblPr/>
      <w:tblGrid>
        <w:gridCol w:w="529"/>
        <w:gridCol w:w="391"/>
        <w:gridCol w:w="392"/>
        <w:gridCol w:w="392"/>
        <w:gridCol w:w="394"/>
        <w:gridCol w:w="172"/>
        <w:gridCol w:w="222"/>
        <w:gridCol w:w="193"/>
        <w:gridCol w:w="201"/>
        <w:gridCol w:w="214"/>
        <w:gridCol w:w="180"/>
        <w:gridCol w:w="119"/>
        <w:gridCol w:w="277"/>
        <w:gridCol w:w="137"/>
        <w:gridCol w:w="259"/>
        <w:gridCol w:w="155"/>
        <w:gridCol w:w="241"/>
        <w:gridCol w:w="58"/>
        <w:gridCol w:w="338"/>
        <w:gridCol w:w="76"/>
        <w:gridCol w:w="320"/>
        <w:gridCol w:w="94"/>
        <w:gridCol w:w="302"/>
        <w:gridCol w:w="112"/>
        <w:gridCol w:w="284"/>
        <w:gridCol w:w="130"/>
        <w:gridCol w:w="266"/>
        <w:gridCol w:w="396"/>
        <w:gridCol w:w="396"/>
        <w:gridCol w:w="396"/>
        <w:gridCol w:w="396"/>
        <w:gridCol w:w="396"/>
        <w:gridCol w:w="396"/>
        <w:gridCol w:w="396"/>
        <w:gridCol w:w="396"/>
        <w:gridCol w:w="380"/>
      </w:tblGrid>
      <w:tr>
        <w:trPr>
          <w:trHeight w:val="340" w:hRule="auto"/>
          <w:jc w:val="left"/>
        </w:trPr>
        <w:tc>
          <w:tcPr>
            <w:tcW w:w="52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340" w:hRule="auto"/>
          <w:jc w:val="left"/>
        </w:trPr>
        <w:tc>
          <w:tcPr>
            <w:tcW w:w="2270"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Дата рождения</w:t>
            </w:r>
            <w:r>
              <w:rPr>
                <w:rFonts w:ascii="Times New Roman" w:hAnsi="Times New Roman" w:cs="Times New Roman" w:eastAsia="Times New Roman"/>
                <w:color w:val="auto"/>
                <w:spacing w:val="0"/>
                <w:position w:val="0"/>
                <w:sz w:val="26"/>
                <w:shd w:fill="auto" w:val="clear"/>
              </w:rPr>
              <w:t xml:space="preserve">:</w:t>
            </w:r>
          </w:p>
        </w:tc>
        <w:tc>
          <w:tcPr>
            <w:tcW w:w="4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4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2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2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отчество</w:t>
      </w: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Документ, удостоверяющий личность</w:t>
      </w:r>
      <w:r>
        <w:rPr>
          <w:rFonts w:ascii="Times New Roman" w:hAnsi="Times New Roman" w:cs="Times New Roman" w:eastAsia="Times New Roman"/>
          <w:color w:val="auto"/>
          <w:spacing w:val="0"/>
          <w:position w:val="0"/>
          <w:sz w:val="26"/>
          <w:shd w:fill="auto" w:val="clear"/>
        </w:rPr>
        <w:t xml:space="preserve"> ____________________________</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1134"/>
        <w:gridCol w:w="397"/>
        <w:gridCol w:w="397"/>
        <w:gridCol w:w="397"/>
        <w:gridCol w:w="397"/>
        <w:gridCol w:w="1701"/>
        <w:gridCol w:w="397"/>
        <w:gridCol w:w="397"/>
        <w:gridCol w:w="397"/>
        <w:gridCol w:w="397"/>
        <w:gridCol w:w="397"/>
        <w:gridCol w:w="397"/>
        <w:gridCol w:w="397"/>
        <w:gridCol w:w="397"/>
        <w:gridCol w:w="397"/>
        <w:gridCol w:w="397"/>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Серия</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Номер</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1134"/>
        <w:gridCol w:w="397"/>
        <w:gridCol w:w="1701"/>
        <w:gridCol w:w="397"/>
        <w:gridCol w:w="1583"/>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Пол</w:t>
            </w:r>
            <w:r>
              <w:rPr>
                <w:rFonts w:ascii="Times New Roman" w:hAnsi="Times New Roman" w:cs="Times New Roman" w:eastAsia="Times New Roman"/>
                <w:color w:val="auto"/>
                <w:spacing w:val="0"/>
                <w:position w:val="0"/>
                <w:sz w:val="26"/>
                <w:shd w:fill="auto" w:val="clear"/>
              </w:rPr>
              <w:t xml:space="preserve">:</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мужской</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женский</w:t>
            </w: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Прошу зарегистрировать меня для участия в итоговом</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Ind w:w="108" w:type="dxa"/>
      </w:tblPr>
      <w:tblGrid>
        <w:gridCol w:w="1967"/>
        <w:gridCol w:w="397"/>
        <w:gridCol w:w="2428"/>
        <w:gridCol w:w="425"/>
        <w:gridCol w:w="784"/>
      </w:tblGrid>
      <w:tr>
        <w:trPr>
          <w:trHeight w:val="340" w:hRule="auto"/>
          <w:jc w:val="left"/>
        </w:trPr>
        <w:tc>
          <w:tcPr>
            <w:tcW w:w="19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сочинении</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4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изложении</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7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color w:val="auto"/>
                <w:spacing w:val="0"/>
                <w:position w:val="0"/>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получения допуска к государственной итоговой аттестации по образовательным программам среднего общего образования.</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Согласие на обработку персональных данных прилагается.</w:t>
      </w:r>
    </w:p>
    <w:p>
      <w:pPr>
        <w:spacing w:before="240" w:after="120" w:line="276"/>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Прошу создать условия для написания итогового сочинения (изложения) с учетом состояния здоровья, подтверждаемого (заполняется участниками с ограниченными возможностями здоровья, детьми-инвалидами, инвалидами):</w:t>
      </w:r>
    </w:p>
    <w:p>
      <w:pPr>
        <w:spacing w:before="240" w:after="120" w:line="276"/>
        <w:ind w:right="0" w:left="0" w:firstLine="0"/>
        <w:jc w:val="both"/>
        <w:rPr>
          <w:rFonts w:ascii="Times New Roman" w:hAnsi="Times New Roman" w:cs="Times New Roman" w:eastAsia="Times New Roman"/>
          <w:i/>
          <w:color w:val="auto"/>
          <w:spacing w:val="0"/>
          <w:position w:val="0"/>
          <w:sz w:val="26"/>
          <w:shd w:fill="auto" w:val="clear"/>
        </w:rPr>
      </w:pPr>
    </w:p>
    <w:p>
      <w:pPr>
        <w:spacing w:before="240" w:after="120" w:line="276"/>
        <w:ind w:right="0" w:left="0" w:firstLine="0"/>
        <w:jc w:val="both"/>
        <w:rPr>
          <w:rFonts w:ascii="Times New Roman" w:hAnsi="Times New Roman" w:cs="Times New Roman" w:eastAsia="Times New Roman"/>
          <w:i/>
          <w:color w:val="auto"/>
          <w:spacing w:val="0"/>
          <w:position w:val="0"/>
          <w:sz w:val="26"/>
          <w:shd w:fill="auto" w:val="clear"/>
        </w:rPr>
      </w:pPr>
    </w:p>
    <w:p>
      <w:pPr>
        <w:spacing w:before="240" w:after="120" w:line="276"/>
        <w:ind w:right="0" w:left="0" w:firstLine="0"/>
        <w:jc w:val="left"/>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указать необходимые условия)</w:t>
      </w:r>
    </w:p>
    <w:tbl>
      <w:tblPr/>
      <w:tblGrid>
        <w:gridCol w:w="4518"/>
        <w:gridCol w:w="426"/>
        <w:gridCol w:w="3697"/>
        <w:gridCol w:w="427"/>
      </w:tblGrid>
      <w:tr>
        <w:trPr>
          <w:trHeight w:val="721" w:hRule="auto"/>
          <w:jc w:val="left"/>
        </w:trPr>
        <w:tc>
          <w:tcPr>
            <w:tcW w:w="4518"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6"/>
                <w:shd w:fill="auto" w:val="clear"/>
              </w:rPr>
              <w:t xml:space="preserve">Справкой об установлении инвалидности </w:t>
            </w:r>
          </w:p>
        </w:tc>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97" w:type="dxa"/>
            <w:tcBorders>
              <w:top w:val="single" w:color="000000" w:sz="0"/>
              <w:left w:val="single" w:color="000000" w:sz="4"/>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i/>
                <w:color w:val="auto"/>
                <w:spacing w:val="0"/>
                <w:position w:val="0"/>
                <w:sz w:val="26"/>
                <w:shd w:fill="auto" w:val="clear"/>
              </w:rPr>
              <w:t xml:space="preserve">Рекомендациями ПМПК</w:t>
            </w:r>
          </w:p>
        </w:tc>
        <w:tc>
          <w:tcPr>
            <w:tcW w:w="4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Подпись заявителя   ______________/_______________________________(Ф.И.О.)</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«____» _____________ 20___ </w:t>
      </w:r>
      <w:r>
        <w:rPr>
          <w:rFonts w:ascii="Times New Roman" w:hAnsi="Times New Roman" w:cs="Times New Roman" w:eastAsia="Times New Roman"/>
          <w:color w:val="auto"/>
          <w:spacing w:val="0"/>
          <w:position w:val="0"/>
          <w:sz w:val="26"/>
          <w:shd w:fill="auto" w:val="clear"/>
        </w:rPr>
        <w:t xml:space="preserve">г.</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2546"/>
        <w:gridCol w:w="284"/>
        <w:gridCol w:w="284"/>
        <w:gridCol w:w="284"/>
        <w:gridCol w:w="284"/>
        <w:gridCol w:w="284"/>
        <w:gridCol w:w="284"/>
        <w:gridCol w:w="284"/>
        <w:gridCol w:w="284"/>
        <w:gridCol w:w="284"/>
        <w:gridCol w:w="284"/>
        <w:gridCol w:w="284"/>
        <w:gridCol w:w="284"/>
        <w:gridCol w:w="284"/>
        <w:gridCol w:w="284"/>
        <w:gridCol w:w="284"/>
      </w:tblGrid>
      <w:tr>
        <w:trPr>
          <w:trHeight w:val="284" w:hRule="auto"/>
          <w:jc w:val="center"/>
        </w:trPr>
        <w:tc>
          <w:tcPr>
            <w:tcW w:w="25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Контактный телефон</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keepNext w:val="true"/>
        <w:keepLines w:val="true"/>
        <w:spacing w:before="20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2. Образец заявления на участие в итоговом сочинении выпускника прошлых лет </w:t>
      </w:r>
    </w:p>
    <w:p>
      <w:pPr>
        <w:spacing w:before="0" w:after="0" w:line="240"/>
        <w:ind w:right="0" w:left="0" w:firstLine="0"/>
        <w:jc w:val="center"/>
        <w:rPr>
          <w:rFonts w:ascii="Times New Roman" w:hAnsi="Times New Roman" w:cs="Times New Roman" w:eastAsia="Times New Roman"/>
          <w:b/>
          <w:color w:val="auto"/>
          <w:spacing w:val="0"/>
          <w:position w:val="0"/>
          <w:sz w:val="26"/>
          <w:shd w:fill="auto" w:val="clear"/>
        </w:rPr>
      </w:pPr>
    </w:p>
    <w:tbl>
      <w:tblPr/>
      <w:tblGrid>
        <w:gridCol w:w="511"/>
        <w:gridCol w:w="377"/>
        <w:gridCol w:w="375"/>
        <w:gridCol w:w="381"/>
        <w:gridCol w:w="379"/>
        <w:gridCol w:w="381"/>
        <w:gridCol w:w="381"/>
        <w:gridCol w:w="379"/>
        <w:gridCol w:w="381"/>
        <w:gridCol w:w="381"/>
        <w:gridCol w:w="381"/>
        <w:gridCol w:w="362"/>
        <w:gridCol w:w="273"/>
        <w:gridCol w:w="378"/>
        <w:gridCol w:w="382"/>
        <w:gridCol w:w="380"/>
        <w:gridCol w:w="380"/>
        <w:gridCol w:w="378"/>
        <w:gridCol w:w="378"/>
        <w:gridCol w:w="378"/>
        <w:gridCol w:w="378"/>
        <w:gridCol w:w="378"/>
        <w:gridCol w:w="378"/>
        <w:gridCol w:w="378"/>
        <w:gridCol w:w="378"/>
        <w:gridCol w:w="363"/>
        <w:gridCol w:w="372"/>
      </w:tblGrid>
      <w:tr>
        <w:trPr>
          <w:trHeight w:val="1880" w:hRule="auto"/>
          <w:jc w:val="left"/>
          <w:cantSplit w:val="1"/>
        </w:trPr>
        <w:tc>
          <w:tcPr>
            <w:tcW w:w="4669" w:type="dxa"/>
            <w:gridSpan w:val="12"/>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552" w:type="dxa"/>
            <w:gridSpan w:val="15"/>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КОМУ____________________</w:t>
            </w: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left"/>
              <w:rPr>
                <w:color w:val="auto"/>
                <w:spacing w:val="0"/>
                <w:position w:val="0"/>
                <w:shd w:fill="auto" w:val="clear"/>
              </w:rPr>
            </w:pPr>
          </w:p>
        </w:tc>
      </w:tr>
      <w:tr>
        <w:trPr>
          <w:trHeight w:val="397" w:hRule="auto"/>
          <w:jc w:val="left"/>
        </w:trPr>
        <w:tc>
          <w:tcPr>
            <w:tcW w:w="5320" w:type="dxa"/>
            <w:gridSpan w:val="14"/>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40"/>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заявление</w:t>
            </w:r>
          </w:p>
        </w:tc>
      </w:tr>
      <w:tr>
        <w:trPr>
          <w:trHeight w:val="340" w:hRule="auto"/>
          <w:jc w:val="left"/>
        </w:trPr>
        <w:tc>
          <w:tcPr>
            <w:tcW w:w="511"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Я,</w:t>
            </w:r>
          </w:p>
        </w:tc>
        <w:tc>
          <w:tcPr>
            <w:tcW w:w="3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63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фамилия</w:t>
      </w:r>
    </w:p>
    <w:tbl>
      <w:tblPr/>
      <w:tblGrid>
        <w:gridCol w:w="529"/>
        <w:gridCol w:w="391"/>
        <w:gridCol w:w="392"/>
        <w:gridCol w:w="392"/>
        <w:gridCol w:w="394"/>
        <w:gridCol w:w="394"/>
        <w:gridCol w:w="394"/>
        <w:gridCol w:w="394"/>
        <w:gridCol w:w="396"/>
        <w:gridCol w:w="396"/>
        <w:gridCol w:w="396"/>
        <w:gridCol w:w="396"/>
        <w:gridCol w:w="396"/>
        <w:gridCol w:w="396"/>
        <w:gridCol w:w="396"/>
        <w:gridCol w:w="396"/>
        <w:gridCol w:w="396"/>
        <w:gridCol w:w="396"/>
        <w:gridCol w:w="396"/>
        <w:gridCol w:w="396"/>
        <w:gridCol w:w="396"/>
        <w:gridCol w:w="396"/>
        <w:gridCol w:w="396"/>
        <w:gridCol w:w="396"/>
        <w:gridCol w:w="380"/>
      </w:tblGrid>
      <w:tr>
        <w:trPr>
          <w:trHeight w:val="340" w:hRule="auto"/>
          <w:jc w:val="left"/>
        </w:trPr>
        <w:tc>
          <w:tcPr>
            <w:tcW w:w="52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имя</w:t>
      </w:r>
    </w:p>
    <w:tbl>
      <w:tblPr/>
      <w:tblGrid>
        <w:gridCol w:w="529"/>
        <w:gridCol w:w="391"/>
        <w:gridCol w:w="392"/>
        <w:gridCol w:w="392"/>
        <w:gridCol w:w="394"/>
        <w:gridCol w:w="172"/>
        <w:gridCol w:w="222"/>
        <w:gridCol w:w="193"/>
        <w:gridCol w:w="201"/>
        <w:gridCol w:w="214"/>
        <w:gridCol w:w="180"/>
        <w:gridCol w:w="119"/>
        <w:gridCol w:w="277"/>
        <w:gridCol w:w="137"/>
        <w:gridCol w:w="259"/>
        <w:gridCol w:w="155"/>
        <w:gridCol w:w="241"/>
        <w:gridCol w:w="58"/>
        <w:gridCol w:w="338"/>
        <w:gridCol w:w="76"/>
        <w:gridCol w:w="320"/>
        <w:gridCol w:w="94"/>
        <w:gridCol w:w="302"/>
        <w:gridCol w:w="112"/>
        <w:gridCol w:w="284"/>
        <w:gridCol w:w="130"/>
        <w:gridCol w:w="266"/>
        <w:gridCol w:w="396"/>
        <w:gridCol w:w="396"/>
        <w:gridCol w:w="396"/>
        <w:gridCol w:w="396"/>
        <w:gridCol w:w="396"/>
        <w:gridCol w:w="396"/>
        <w:gridCol w:w="396"/>
        <w:gridCol w:w="396"/>
        <w:gridCol w:w="380"/>
      </w:tblGrid>
      <w:tr>
        <w:trPr>
          <w:trHeight w:val="340" w:hRule="auto"/>
          <w:jc w:val="left"/>
        </w:trPr>
        <w:tc>
          <w:tcPr>
            <w:tcW w:w="52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340" w:hRule="auto"/>
          <w:jc w:val="left"/>
        </w:trPr>
        <w:tc>
          <w:tcPr>
            <w:tcW w:w="2270"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Дата рождения</w:t>
            </w:r>
            <w:r>
              <w:rPr>
                <w:rFonts w:ascii="Times New Roman" w:hAnsi="Times New Roman" w:cs="Times New Roman" w:eastAsia="Times New Roman"/>
                <w:color w:val="auto"/>
                <w:spacing w:val="0"/>
                <w:position w:val="0"/>
                <w:sz w:val="26"/>
                <w:shd w:fill="auto" w:val="clear"/>
              </w:rPr>
              <w:t xml:space="preserve">:</w:t>
            </w:r>
          </w:p>
        </w:tc>
        <w:tc>
          <w:tcPr>
            <w:tcW w:w="4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4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2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2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отчество</w:t>
      </w: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Документ, удостоверяющий личность</w:t>
      </w:r>
      <w:r>
        <w:rPr>
          <w:rFonts w:ascii="Times New Roman" w:hAnsi="Times New Roman" w:cs="Times New Roman" w:eastAsia="Times New Roman"/>
          <w:color w:val="auto"/>
          <w:spacing w:val="0"/>
          <w:position w:val="0"/>
          <w:sz w:val="26"/>
          <w:shd w:fill="auto" w:val="clear"/>
        </w:rPr>
        <w:t xml:space="preserve"> ____________________________</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1134"/>
        <w:gridCol w:w="397"/>
        <w:gridCol w:w="397"/>
        <w:gridCol w:w="397"/>
        <w:gridCol w:w="397"/>
        <w:gridCol w:w="1701"/>
        <w:gridCol w:w="397"/>
        <w:gridCol w:w="397"/>
        <w:gridCol w:w="397"/>
        <w:gridCol w:w="397"/>
        <w:gridCol w:w="397"/>
        <w:gridCol w:w="397"/>
        <w:gridCol w:w="397"/>
        <w:gridCol w:w="397"/>
        <w:gridCol w:w="397"/>
        <w:gridCol w:w="397"/>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Серия</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Номер</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1134"/>
        <w:gridCol w:w="397"/>
        <w:gridCol w:w="1701"/>
        <w:gridCol w:w="397"/>
        <w:gridCol w:w="1583"/>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Пол</w:t>
            </w:r>
            <w:r>
              <w:rPr>
                <w:rFonts w:ascii="Times New Roman" w:hAnsi="Times New Roman" w:cs="Times New Roman" w:eastAsia="Times New Roman"/>
                <w:color w:val="auto"/>
                <w:spacing w:val="0"/>
                <w:position w:val="0"/>
                <w:sz w:val="26"/>
                <w:shd w:fill="auto" w:val="clear"/>
              </w:rPr>
              <w:t xml:space="preserve">:</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мужской</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женский</w:t>
            </w: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Прошу зарегистрировать меня для участия в итоговом сочинении _____________________</w:t>
      </w:r>
      <w:r>
        <w:rPr>
          <w:rFonts w:ascii="Times New Roman" w:hAnsi="Times New Roman" w:cs="Times New Roman" w:eastAsia="Times New Roman"/>
          <w:i/>
          <w:color w:val="auto"/>
          <w:spacing w:val="0"/>
          <w:position w:val="0"/>
          <w:sz w:val="26"/>
          <w:shd w:fill="auto" w:val="clear"/>
        </w:rPr>
        <w:t xml:space="preserve">(указать дату участия в итоговом сочинении в соответствии с расписанием итогового сочинения)</w:t>
      </w:r>
      <w:r>
        <w:rPr>
          <w:rFonts w:ascii="Times New Roman" w:hAnsi="Times New Roman" w:cs="Times New Roman" w:eastAsia="Times New Roman"/>
          <w:color w:val="auto"/>
          <w:spacing w:val="0"/>
          <w:position w:val="0"/>
          <w:sz w:val="26"/>
          <w:shd w:fill="auto" w:val="clear"/>
        </w:rPr>
        <w:t xml:space="preserve"> для использования его результатов при приеме в образовательные организации высшего образования.</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Согласие на обработку персональных данных прилагается.</w:t>
      </w:r>
    </w:p>
    <w:p>
      <w:pPr>
        <w:spacing w:before="240" w:after="120" w:line="276"/>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Прошу создать условия для написания итогового сочинения (изложения) с учетом состояния здоровья, подтверждаемого (заполняется участниками с ограниченными возможностями здоровья, детьми-инвалидами, инвалидами):</w:t>
      </w:r>
    </w:p>
    <w:p>
      <w:pPr>
        <w:spacing w:before="240" w:after="120" w:line="276"/>
        <w:ind w:right="0" w:left="0" w:firstLine="0"/>
        <w:jc w:val="both"/>
        <w:rPr>
          <w:rFonts w:ascii="Times New Roman" w:hAnsi="Times New Roman" w:cs="Times New Roman" w:eastAsia="Times New Roman"/>
          <w:color w:val="auto"/>
          <w:spacing w:val="0"/>
          <w:position w:val="0"/>
          <w:sz w:val="26"/>
          <w:shd w:fill="auto" w:val="clear"/>
        </w:rPr>
      </w:pPr>
    </w:p>
    <w:p>
      <w:pPr>
        <w:spacing w:before="240" w:after="120" w:line="276"/>
        <w:ind w:right="0" w:left="0" w:firstLine="0"/>
        <w:jc w:val="both"/>
        <w:rPr>
          <w:rFonts w:ascii="Times New Roman" w:hAnsi="Times New Roman" w:cs="Times New Roman" w:eastAsia="Times New Roman"/>
          <w:color w:val="auto"/>
          <w:spacing w:val="0"/>
          <w:position w:val="0"/>
          <w:sz w:val="26"/>
          <w:shd w:fill="auto" w:val="clear"/>
        </w:rPr>
      </w:pPr>
    </w:p>
    <w:p>
      <w:pPr>
        <w:spacing w:before="240" w:after="120" w:line="276"/>
        <w:ind w:right="0" w:left="0" w:firstLine="0"/>
        <w:jc w:val="left"/>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указать необходимые условия)</w:t>
      </w:r>
    </w:p>
    <w:p>
      <w:pPr>
        <w:spacing w:before="240" w:after="120" w:line="276"/>
        <w:ind w:right="0" w:left="0" w:firstLine="0"/>
        <w:jc w:val="left"/>
        <w:rPr>
          <w:rFonts w:ascii="Times New Roman" w:hAnsi="Times New Roman" w:cs="Times New Roman" w:eastAsia="Times New Roman"/>
          <w:i/>
          <w:color w:val="auto"/>
          <w:spacing w:val="0"/>
          <w:position w:val="0"/>
          <w:sz w:val="26"/>
          <w:shd w:fill="auto" w:val="clear"/>
        </w:rPr>
      </w:pPr>
    </w:p>
    <w:tbl>
      <w:tblPr/>
      <w:tblGrid>
        <w:gridCol w:w="4503"/>
        <w:gridCol w:w="425"/>
        <w:gridCol w:w="3685"/>
        <w:gridCol w:w="426"/>
      </w:tblGrid>
      <w:tr>
        <w:trPr>
          <w:trHeight w:val="718" w:hRule="auto"/>
          <w:jc w:val="left"/>
        </w:trPr>
        <w:tc>
          <w:tcPr>
            <w:tcW w:w="4503"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Справкой об установлении инвалидности</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5" w:type="dxa"/>
            <w:tcBorders>
              <w:top w:val="single" w:color="000000" w:sz="0"/>
              <w:left w:val="single" w:color="000000" w:sz="4"/>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Рекомендациями ПМПК</w:t>
            </w:r>
          </w:p>
        </w:tc>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Подпись заявителя   ______________/______________________(Ф.И.О.)</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«____» _____________ 20___ </w:t>
      </w:r>
      <w:r>
        <w:rPr>
          <w:rFonts w:ascii="Times New Roman" w:hAnsi="Times New Roman" w:cs="Times New Roman" w:eastAsia="Times New Roman"/>
          <w:color w:val="auto"/>
          <w:spacing w:val="0"/>
          <w:position w:val="0"/>
          <w:sz w:val="26"/>
          <w:shd w:fill="auto" w:val="clear"/>
        </w:rPr>
        <w:t xml:space="preserve">г.</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2546"/>
        <w:gridCol w:w="284"/>
        <w:gridCol w:w="284"/>
        <w:gridCol w:w="284"/>
        <w:gridCol w:w="284"/>
        <w:gridCol w:w="284"/>
        <w:gridCol w:w="284"/>
        <w:gridCol w:w="284"/>
        <w:gridCol w:w="284"/>
        <w:gridCol w:w="284"/>
        <w:gridCol w:w="284"/>
        <w:gridCol w:w="284"/>
        <w:gridCol w:w="284"/>
        <w:gridCol w:w="284"/>
        <w:gridCol w:w="284"/>
        <w:gridCol w:w="284"/>
      </w:tblGrid>
      <w:tr>
        <w:trPr>
          <w:trHeight w:val="284" w:hRule="auto"/>
          <w:jc w:val="center"/>
        </w:trPr>
        <w:tc>
          <w:tcPr>
            <w:tcW w:w="25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Контактный телефон</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keepNext w:val="true"/>
        <w:keepLines w:val="true"/>
        <w:spacing w:before="20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3. Образец согласия  на обработку персональных данных </w:t>
      </w:r>
    </w:p>
    <w:p>
      <w:pPr>
        <w:spacing w:before="0" w:after="0" w:line="240"/>
        <w:ind w:right="0" w:left="0" w:firstLine="0"/>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СОГЛАСИЕ НА ОБРАБОТКУ ПЕРСОНАЛЬНЫХ ДАННЫХ</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Я, _____________________________________________________________________,</w:t>
      </w:r>
    </w:p>
    <w:p>
      <w:pPr>
        <w:spacing w:before="0" w:after="0" w:line="240"/>
        <w:ind w:right="0" w:left="0" w:firstLine="709"/>
        <w:jc w:val="center"/>
        <w:rPr>
          <w:rFonts w:ascii="Times New Roman" w:hAnsi="Times New Roman" w:cs="Times New Roman" w:eastAsia="Times New Roman"/>
          <w:i/>
          <w:color w:val="000000"/>
          <w:spacing w:val="0"/>
          <w:position w:val="0"/>
          <w:sz w:val="26"/>
          <w:shd w:fill="auto" w:val="clear"/>
          <w:vertAlign w:val="superscript"/>
        </w:rPr>
      </w:pPr>
      <w:r>
        <w:rPr>
          <w:rFonts w:ascii="Times New Roman" w:hAnsi="Times New Roman" w:cs="Times New Roman" w:eastAsia="Times New Roman"/>
          <w:color w:val="000000"/>
          <w:spacing w:val="0"/>
          <w:position w:val="0"/>
          <w:sz w:val="26"/>
          <w:shd w:fill="auto" w:val="clear"/>
          <w:vertAlign w:val="superscript"/>
        </w:rPr>
        <w:t xml:space="preserve">(</w:t>
      </w:r>
      <w:r>
        <w:rPr>
          <w:rFonts w:ascii="Times New Roman" w:hAnsi="Times New Roman" w:cs="Times New Roman" w:eastAsia="Times New Roman"/>
          <w:i/>
          <w:color w:val="000000"/>
          <w:spacing w:val="0"/>
          <w:position w:val="0"/>
          <w:sz w:val="26"/>
          <w:shd w:fill="auto" w:val="clear"/>
          <w:vertAlign w:val="superscript"/>
        </w:rPr>
        <w:t xml:space="preserve">ФИО)</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паспорт ___________ выдан _______________________________________________,</w:t>
      </w: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vertAlign w:val="superscript"/>
        </w:rPr>
      </w:pPr>
      <w:r>
        <w:rPr>
          <w:rFonts w:ascii="Times New Roman" w:hAnsi="Times New Roman" w:cs="Times New Roman" w:eastAsia="Times New Roman"/>
          <w:i/>
          <w:color w:val="000000"/>
          <w:spacing w:val="0"/>
          <w:position w:val="0"/>
          <w:sz w:val="26"/>
          <w:shd w:fill="auto" w:val="clear"/>
          <w:vertAlign w:val="superscript"/>
        </w:rPr>
        <w:t xml:space="preserve">         (</w:t>
      </w:r>
      <w:r>
        <w:rPr>
          <w:rFonts w:ascii="Times New Roman" w:hAnsi="Times New Roman" w:cs="Times New Roman" w:eastAsia="Times New Roman"/>
          <w:i/>
          <w:color w:val="000000"/>
          <w:spacing w:val="0"/>
          <w:position w:val="0"/>
          <w:sz w:val="26"/>
          <w:shd w:fill="auto" w:val="clear"/>
          <w:vertAlign w:val="superscript"/>
        </w:rPr>
        <w:t xml:space="preserve">серия, номер)                                                                        (когда и кем выдан)</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адрес регистрации:_______________________________________________________,</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даю свое согласие на обработку в</w:t>
      </w:r>
      <w:r>
        <w:rPr>
          <w:rFonts w:ascii="Times New Roman" w:hAnsi="Times New Roman" w:cs="Times New Roman" w:eastAsia="Times New Roman"/>
          <w:b/>
          <w:color w:val="000000"/>
          <w:spacing w:val="0"/>
          <w:position w:val="0"/>
          <w:sz w:val="26"/>
          <w:shd w:fill="FFFFFF" w:val="clear"/>
        </w:rPr>
        <w:t xml:space="preserve">_______________________________________________</w:t>
      </w:r>
    </w:p>
    <w:p>
      <w:pPr>
        <w:tabs>
          <w:tab w:val="left" w:pos="4800" w:leader="none"/>
          <w:tab w:val="center" w:pos="6447" w:leader="none"/>
        </w:tabs>
        <w:spacing w:before="120" w:after="0" w:line="240"/>
        <w:ind w:right="0" w:left="0" w:firstLine="0"/>
        <w:jc w:val="left"/>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ab/>
        <w:t xml:space="preserve">(</w:t>
      </w:r>
      <w:r>
        <w:rPr>
          <w:rFonts w:ascii="Times New Roman" w:hAnsi="Times New Roman" w:cs="Times New Roman" w:eastAsia="Times New Roman"/>
          <w:i/>
          <w:color w:val="auto"/>
          <w:spacing w:val="0"/>
          <w:position w:val="0"/>
          <w:sz w:val="26"/>
          <w:shd w:fill="auto" w:val="clear"/>
          <w:vertAlign w:val="superscript"/>
        </w:rPr>
        <w:t xml:space="preserve">наименование организации</w:t>
      </w:r>
      <w:r>
        <w:rPr>
          <w:rFonts w:ascii="Times New Roman" w:hAnsi="Times New Roman" w:cs="Times New Roman" w:eastAsia="Times New Roman"/>
          <w:i/>
          <w:color w:val="000000"/>
          <w:spacing w:val="0"/>
          <w:position w:val="0"/>
          <w:sz w:val="26"/>
          <w:shd w:fill="auto" w:val="clear"/>
          <w:vertAlign w:val="superscript"/>
        </w:rPr>
        <w:t xml:space="preserve">)</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eastAsia="Times New Roman"/>
          <w:color w:val="000000"/>
          <w:spacing w:val="0"/>
          <w:position w:val="0"/>
          <w:sz w:val="26"/>
          <w:shd w:fill="auto" w:val="clear"/>
        </w:rPr>
        <w:t xml:space="preserve">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детям-инвалидам, инвалидам</w:t>
      </w:r>
      <w:r>
        <w:rPr>
          <w:rFonts w:ascii="Times New Roman" w:hAnsi="Times New Roman" w:cs="Times New Roman" w:eastAsia="Times New Roman"/>
          <w:color w:val="auto"/>
          <w:spacing w:val="0"/>
          <w:position w:val="0"/>
          <w:sz w:val="26"/>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Я даю согласие на использование персональных данных исключительно в целях </w:t>
      </w:r>
      <w:r>
        <w:rPr>
          <w:rFonts w:ascii="Times New Roman" w:hAnsi="Times New Roman" w:cs="Times New Roman" w:eastAsia="Times New Roman"/>
          <w:color w:val="000000"/>
          <w:spacing w:val="0"/>
          <w:position w:val="0"/>
          <w:sz w:val="26"/>
          <w:shd w:fill="auto" w:val="clear"/>
        </w:rPr>
        <w:t xml:space="preserve">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хранение данных об этих результатах на электронных носителях.</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(органу исполнительной власти, осуществляющему полномочия в сфере образования, Федеральному бюджетному государственному учреждению </w:t>
      </w:r>
      <w:r>
        <w:rPr>
          <w:rFonts w:ascii="Times New Roman" w:hAnsi="Times New Roman" w:cs="Times New Roman" w:eastAsia="Times New Roman"/>
          <w:color w:val="000000"/>
          <w:spacing w:val="0"/>
          <w:position w:val="0"/>
          <w:sz w:val="26"/>
          <w:shd w:fill="FFFFFF" w:val="clear"/>
        </w:rPr>
        <w:t xml:space="preserve">«</w:t>
      </w:r>
      <w:r>
        <w:rPr>
          <w:rFonts w:ascii="Times New Roman" w:hAnsi="Times New Roman" w:cs="Times New Roman" w:eastAsia="Times New Roman"/>
          <w:color w:val="000000"/>
          <w:spacing w:val="0"/>
          <w:position w:val="0"/>
          <w:sz w:val="26"/>
          <w:shd w:fill="FFFFFF" w:val="clear"/>
        </w:rPr>
        <w:t xml:space="preserve">Федеральный центр тестирования</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color w:val="000000"/>
          <w:spacing w:val="0"/>
          <w:position w:val="0"/>
          <w:sz w:val="26"/>
          <w:shd w:fill="FFFFFF" w:val="clear"/>
        </w:rPr>
        <w:t xml:space="preserve">Федеральной службе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Я проинформирован, что </w:t>
      </w:r>
      <w:r>
        <w:rPr>
          <w:rFonts w:ascii="Times New Roman" w:hAnsi="Times New Roman" w:cs="Times New Roman" w:eastAsia="Times New Roman"/>
          <w:b/>
          <w:color w:val="000000"/>
          <w:spacing w:val="0"/>
          <w:position w:val="0"/>
          <w:sz w:val="26"/>
          <w:shd w:fill="FFFFFF" w:val="clear"/>
        </w:rPr>
        <w:t xml:space="preserve">___________________________________</w:t>
      </w:r>
      <w:r>
        <w:rPr>
          <w:rFonts w:ascii="Times New Roman" w:hAnsi="Times New Roman" w:cs="Times New Roman" w:eastAsia="Times New Roman"/>
          <w:color w:val="000000"/>
          <w:spacing w:val="0"/>
          <w:position w:val="0"/>
          <w:sz w:val="26"/>
          <w:shd w:fill="FFFFFF" w:val="clear"/>
        </w:rPr>
        <w:t xml:space="preserve">гарантирует</w:t>
      </w:r>
    </w:p>
    <w:p>
      <w:pPr>
        <w:tabs>
          <w:tab w:val="left" w:pos="4800" w:leader="none"/>
          <w:tab w:val="center" w:pos="6447" w:leader="none"/>
        </w:tabs>
        <w:spacing w:before="120" w:after="0" w:line="240"/>
        <w:ind w:right="0" w:left="0" w:firstLine="709"/>
        <w:jc w:val="left"/>
        <w:rPr>
          <w:rFonts w:ascii="Times New Roman" w:hAnsi="Times New Roman" w:cs="Times New Roman" w:eastAsia="Times New Roman"/>
          <w:i/>
          <w:color w:val="000000"/>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                                                                                               (</w:t>
      </w:r>
      <w:r>
        <w:rPr>
          <w:rFonts w:ascii="Times New Roman" w:hAnsi="Times New Roman" w:cs="Times New Roman" w:eastAsia="Times New Roman"/>
          <w:i/>
          <w:color w:val="auto"/>
          <w:spacing w:val="0"/>
          <w:position w:val="0"/>
          <w:sz w:val="26"/>
          <w:shd w:fill="auto" w:val="clear"/>
          <w:vertAlign w:val="superscript"/>
        </w:rPr>
        <w:t xml:space="preserve">наименование организации</w:t>
      </w:r>
      <w:r>
        <w:rPr>
          <w:rFonts w:ascii="Times New Roman" w:hAnsi="Times New Roman" w:cs="Times New Roman" w:eastAsia="Times New Roman"/>
          <w:i/>
          <w:color w:val="000000"/>
          <w:spacing w:val="0"/>
          <w:position w:val="0"/>
          <w:sz w:val="26"/>
          <w:shd w:fill="auto" w:val="clear"/>
          <w:vertAlign w:val="superscript"/>
        </w:rPr>
        <w:t xml:space="preserve">)</w:t>
      </w:r>
    </w:p>
    <w:p>
      <w:pPr>
        <w:tabs>
          <w:tab w:val="left" w:pos="4800" w:leader="none"/>
          <w:tab w:val="center" w:pos="6447" w:leader="none"/>
        </w:tabs>
        <w:spacing w:before="120" w:after="0" w:line="240"/>
        <w:ind w:right="0" w:left="0" w:firstLine="709"/>
        <w:jc w:val="left"/>
        <w:rPr>
          <w:rFonts w:ascii="Times New Roman" w:hAnsi="Times New Roman" w:cs="Times New Roman" w:eastAsia="Times New Roman"/>
          <w:i/>
          <w:color w:val="auto"/>
          <w:spacing w:val="0"/>
          <w:position w:val="0"/>
          <w:sz w:val="26"/>
          <w:shd w:fill="auto" w:val="clear"/>
          <w:vertAlign w:val="superscript"/>
        </w:rPr>
      </w:pPr>
    </w:p>
    <w:p>
      <w:pPr>
        <w:spacing w:before="0" w:after="0" w:line="240"/>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Данное согласие действует до достижения целей обработки персональных данных или в течение срока хранения информации.</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Данное согласие может быть отозвано в любой момент по моему  письменному заявлению. </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Я подтверждаю, что, давая такое согласие, я действую по собственной воле и в своих интересах.</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 "____" ___________ 201__ </w:t>
      </w:r>
      <w:r>
        <w:rPr>
          <w:rFonts w:ascii="Times New Roman" w:hAnsi="Times New Roman" w:cs="Times New Roman" w:eastAsia="Times New Roman"/>
          <w:color w:val="000000"/>
          <w:spacing w:val="0"/>
          <w:position w:val="0"/>
          <w:sz w:val="26"/>
          <w:shd w:fill="FFFFFF" w:val="clear"/>
        </w:rPr>
        <w:t xml:space="preserve">г.</w:t>
      </w:r>
      <w:r>
        <w:rPr>
          <w:rFonts w:ascii="Times New Roman" w:hAnsi="Times New Roman" w:cs="Times New Roman" w:eastAsia="Times New Roman"/>
          <w:color w:val="000000"/>
          <w:spacing w:val="0"/>
          <w:position w:val="0"/>
          <w:sz w:val="26"/>
          <w:shd w:fill="FFFFFF" w:val="clear"/>
        </w:rPr>
        <w:t xml:space="preserve">                  _____________ /_____________/</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i/>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Подпись    Расшифровка подписи</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000000"/>
          <w:spacing w:val="0"/>
          <w:position w:val="0"/>
          <w:sz w:val="26"/>
          <w:u w:val="single"/>
          <w:shd w:fill="auto" w:val="clear"/>
        </w:rPr>
      </w:pPr>
    </w:p>
    <w:p>
      <w:pPr>
        <w:spacing w:before="0" w:after="0" w:line="360"/>
        <w:ind w:right="0" w:left="0" w:firstLine="709"/>
        <w:jc w:val="center"/>
        <w:rPr>
          <w:rFonts w:ascii="Times New Roman" w:hAnsi="Times New Roman" w:cs="Times New Roman" w:eastAsia="Times New Roman"/>
          <w:color w:val="auto"/>
          <w:spacing w:val="0"/>
          <w:position w:val="0"/>
          <w:sz w:val="26"/>
          <w:shd w:fill="auto" w:val="clear"/>
        </w:rPr>
      </w:pPr>
    </w:p>
    <w:p>
      <w:pPr>
        <w:keepNext w:val="true"/>
        <w:keepLines w:val="true"/>
        <w:spacing w:before="20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4. Инструкция для участника итогового сочинения (изложения), зачитываемая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w:t>
      </w:r>
    </w:p>
    <w:p>
      <w:pPr>
        <w:spacing w:before="0" w:after="0" w:line="24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который выделен жирным шрифтом, должен быть прочитан участникам итогового сочинения (изложения) </w:t>
      </w:r>
      <w:r>
        <w:rPr>
          <w:rFonts w:ascii="Times New Roman" w:hAnsi="Times New Roman" w:cs="Times New Roman" w:eastAsia="Times New Roman"/>
          <w:color w:val="auto"/>
          <w:spacing w:val="0"/>
          <w:position w:val="0"/>
          <w:sz w:val="26"/>
          <w:u w:val="single"/>
          <w:shd w:fill="auto" w:val="clear"/>
        </w:rPr>
        <w:t xml:space="preserve">слово в слово</w:t>
      </w:r>
      <w:r>
        <w:rPr>
          <w:rFonts w:ascii="Times New Roman" w:hAnsi="Times New Roman" w:cs="Times New Roman" w:eastAsia="Times New Roman"/>
          <w:color w:val="auto"/>
          <w:spacing w:val="0"/>
          <w:position w:val="0"/>
          <w:sz w:val="26"/>
          <w:shd w:fill="auto" w:val="clear"/>
        </w:rPr>
        <w:t xml:space="preserve">. Это делается для стандартизации процедуры проведения итогового сочинения (изложения). </w:t>
      </w:r>
    </w:p>
    <w:p>
      <w:pPr>
        <w:spacing w:before="0" w:after="0" w:line="24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Комментарии, отмеченные</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курсивом, не читаются участникам. Они даны в помощь организатору</w:t>
      </w:r>
      <w:r>
        <w:rPr>
          <w:rFonts w:ascii="Times New Roman" w:hAnsi="Times New Roman" w:cs="Times New Roman" w:eastAsia="Times New Roman"/>
          <w:color w:val="auto"/>
          <w:spacing w:val="0"/>
          <w:position w:val="0"/>
          <w:sz w:val="26"/>
          <w:shd w:fill="auto" w:val="clear"/>
        </w:rPr>
        <w:t xml:space="preserve">. Инструктаж участников и процедура итогового сочинения (изложения) проводятся в спокойной и доброжелательной обстановке.</w:t>
      </w:r>
    </w:p>
    <w:p>
      <w:pPr>
        <w:spacing w:before="0" w:after="0" w:line="240"/>
        <w:ind w:right="0" w:left="0" w:firstLine="709"/>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709"/>
        <w:jc w:val="both"/>
        <w:rPr>
          <w:rFonts w:ascii="Times New Roman" w:hAnsi="Times New Roman" w:cs="Times New Roman" w:eastAsia="Times New Roman"/>
          <w:b/>
          <w:i/>
          <w:color w:val="auto"/>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Подготовительные мероприятия:</w:t>
      </w: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До 10.00 по местному времени оформить на доске в учебном кабинете образец регистрационных полей бланков участника итогового сочинения (изложения). </w:t>
      </w:r>
      <w:r>
        <w:rPr>
          <w:rFonts w:ascii="Times New Roman" w:hAnsi="Times New Roman" w:cs="Times New Roman" w:eastAsia="Times New Roman"/>
          <w:i/>
          <w:color w:val="auto"/>
          <w:spacing w:val="0"/>
          <w:position w:val="0"/>
          <w:sz w:val="26"/>
          <w:shd w:fill="auto" w:val="clear"/>
        </w:rPr>
        <w:t xml:space="preserve">Член комиссии образовательной организации по проведению итогового сочинения (изложения) </w:t>
      </w:r>
      <w:r>
        <w:rPr>
          <w:rFonts w:ascii="Times New Roman" w:hAnsi="Times New Roman" w:cs="Times New Roman" w:eastAsia="Times New Roman"/>
          <w:i/>
          <w:color w:val="000000"/>
          <w:spacing w:val="0"/>
          <w:position w:val="0"/>
          <w:sz w:val="26"/>
          <w:shd w:fill="auto" w:val="clear"/>
        </w:rPr>
        <w:t xml:space="preserve">на доске заполняет код региона, код образовательной организации, номер и букву класса, место проведения, номер кабинета, дату проведения </w:t>
      </w:r>
      <w:r>
        <w:rPr>
          <w:rFonts w:ascii="Times New Roman" w:hAnsi="Times New Roman" w:cs="Times New Roman" w:eastAsia="Times New Roman"/>
          <w:i/>
          <w:color w:val="auto"/>
          <w:spacing w:val="0"/>
          <w:position w:val="0"/>
          <w:sz w:val="26"/>
          <w:shd w:fill="auto" w:val="clear"/>
        </w:rPr>
        <w:t xml:space="preserve">итогового сочинения (изложения), </w:t>
      </w:r>
      <w:r>
        <w:rPr>
          <w:rFonts w:ascii="Times New Roman" w:hAnsi="Times New Roman" w:cs="Times New Roman" w:eastAsia="Times New Roman"/>
          <w:i/>
          <w:color w:val="000000"/>
          <w:spacing w:val="0"/>
          <w:position w:val="0"/>
          <w:sz w:val="26"/>
          <w:shd w:fill="auto" w:val="clear"/>
        </w:rPr>
        <w:t xml:space="preserve">код вида работы, наименование вида работ.  Оставшиеся поля -  номер темы, </w:t>
      </w:r>
      <w:r>
        <w:rPr>
          <w:rFonts w:ascii="Times New Roman" w:hAnsi="Times New Roman" w:cs="Times New Roman" w:eastAsia="Times New Roman"/>
          <w:i/>
          <w:color w:val="auto"/>
          <w:spacing w:val="0"/>
          <w:position w:val="0"/>
          <w:sz w:val="26"/>
          <w:shd w:fill="auto" w:val="clear"/>
        </w:rPr>
        <w:t xml:space="preserve">ФИО, данные документа, удостоверяющего личность, пол – участники итогового сочинения (изложения) заполняют самостоятельно. Количество бланков заполняется членом комиссии по завершению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использовано участником).</w:t>
      </w:r>
    </w:p>
    <w:p>
      <w:pPr>
        <w:spacing w:before="0" w:after="0" w:line="240"/>
        <w:ind w:right="0" w:left="0" w:firstLine="0"/>
        <w:jc w:val="both"/>
        <w:rPr>
          <w:rFonts w:ascii="Times New Roman" w:hAnsi="Times New Roman" w:cs="Times New Roman" w:eastAsia="Times New Roman"/>
          <w:i/>
          <w:color w:val="000000"/>
          <w:spacing w:val="0"/>
          <w:position w:val="0"/>
          <w:sz w:val="26"/>
          <w:shd w:fill="auto" w:val="clear"/>
        </w:rPr>
      </w:pPr>
    </w:p>
    <w:p>
      <w:pPr>
        <w:spacing w:before="0" w:after="0" w:line="240"/>
        <w:ind w:right="0" w:left="0" w:firstLine="0"/>
        <w:jc w:val="both"/>
        <w:rPr>
          <w:rFonts w:ascii="Times New Roman" w:hAnsi="Times New Roman" w:cs="Times New Roman" w:eastAsia="Times New Roman"/>
          <w:b/>
          <w:i/>
          <w:color w:val="FF0000"/>
          <w:spacing w:val="0"/>
          <w:position w:val="0"/>
          <w:sz w:val="26"/>
          <w:shd w:fill="auto" w:val="clear"/>
        </w:rPr>
      </w:pPr>
      <w:r>
        <w:object w:dxaOrig="9941" w:dyaOrig="4373">
          <v:rect xmlns:o="urn:schemas-microsoft-com:office:office" xmlns:v="urn:schemas-microsoft-com:vml" id="rectole0000000010" style="width:497.050000pt;height:218.650000pt" o:preferrelative="t" o:ole="">
            <o:lock v:ext="edit"/>
            <v:imagedata xmlns:r="http://schemas.openxmlformats.org/officeDocument/2006/relationships" r:id="docRId22" o:title=""/>
          </v:rect>
          <o:OLEObject xmlns:r="http://schemas.openxmlformats.org/officeDocument/2006/relationships" xmlns:o="urn:schemas-microsoft-com:office:office" Type="Embed" ProgID="StaticMetafile" DrawAspect="Content" ObjectID="0000000010" ShapeID="rectole0000000010" r:id="docRId21"/>
        </w:object>
      </w:r>
    </w:p>
    <w:p>
      <w:pPr>
        <w:spacing w:before="0" w:after="0" w:line="240"/>
        <w:ind w:right="0" w:left="0" w:firstLine="709"/>
        <w:jc w:val="both"/>
        <w:rPr>
          <w:rFonts w:ascii="Times New Roman" w:hAnsi="Times New Roman" w:cs="Times New Roman" w:eastAsia="Times New Roman"/>
          <w:b/>
          <w:i/>
          <w:color w:val="FF0000"/>
          <w:spacing w:val="0"/>
          <w:position w:val="0"/>
          <w:sz w:val="26"/>
          <w:shd w:fill="auto" w:val="clear"/>
        </w:rPr>
      </w:pPr>
      <w:r>
        <w:object w:dxaOrig="9233" w:dyaOrig="2814">
          <v:rect xmlns:o="urn:schemas-microsoft-com:office:office" xmlns:v="urn:schemas-microsoft-com:vml" id="rectole0000000011" style="width:461.650000pt;height:140.700000pt" o:preferrelative="t" o:ole="">
            <o:lock v:ext="edit"/>
            <v:imagedata xmlns:r="http://schemas.openxmlformats.org/officeDocument/2006/relationships" r:id="docRId24" o:title=""/>
          </v:rect>
          <o:OLEObject xmlns:r="http://schemas.openxmlformats.org/officeDocument/2006/relationships" xmlns:o="urn:schemas-microsoft-com:office:office" Type="Embed" ProgID="StaticMetafile" DrawAspect="Content" ObjectID="0000000011" ShapeID="rectole0000000011" r:id="docRId23"/>
        </w:object>
      </w:r>
    </w:p>
    <w:p>
      <w:pPr>
        <w:spacing w:before="0" w:after="0" w:line="240"/>
        <w:ind w:right="0" w:left="0" w:firstLine="709"/>
        <w:jc w:val="both"/>
        <w:rPr>
          <w:rFonts w:ascii="Times New Roman" w:hAnsi="Times New Roman" w:cs="Times New Roman" w:eastAsia="Times New Roman"/>
          <w:b/>
          <w:i/>
          <w:color w:val="FF0000"/>
          <w:spacing w:val="0"/>
          <w:position w:val="0"/>
          <w:sz w:val="26"/>
          <w:shd w:fill="auto" w:val="clear"/>
        </w:rPr>
      </w:pPr>
    </w:p>
    <w:tbl>
      <w:tblPr/>
      <w:tblGrid>
        <w:gridCol w:w="3601"/>
        <w:gridCol w:w="6248"/>
      </w:tblGrid>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Поля, заполняемые участником по указанию члена комиссии</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Указания по заполнению</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Код региона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Код субъекта Российской Федерации в соответствии с кодировкой федерального справочника субъектов Российской Федерации</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Код образовательной организации</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они пишут сочинение)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Класс: номер, буква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Место проведения</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Код образовательной организации, в которой участник пишет сочинение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Номер кабинета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Номер учебного кабинета, в котором проводится сочинение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Дата проведения</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Дата проведения сочинения (изложения)</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Код вида работы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20 – </w:t>
            </w:r>
            <w:r>
              <w:rPr>
                <w:rFonts w:ascii="Times New Roman" w:hAnsi="Times New Roman" w:cs="Times New Roman" w:eastAsia="Times New Roman"/>
                <w:color w:val="auto"/>
                <w:spacing w:val="0"/>
                <w:position w:val="0"/>
                <w:sz w:val="26"/>
                <w:shd w:fill="auto" w:val="clear"/>
              </w:rPr>
              <w:t xml:space="preserve">сочинение, 21 –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Наименование вида работы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Указывается вид работы</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Номер темы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Указывается в соответствии с выбранной темой</w:t>
            </w:r>
          </w:p>
        </w:tc>
      </w:tr>
    </w:tbl>
    <w:p>
      <w:pPr>
        <w:spacing w:before="0" w:after="0" w:line="240"/>
        <w:ind w:right="0" w:left="0" w:firstLine="709"/>
        <w:jc w:val="both"/>
        <w:rPr>
          <w:rFonts w:ascii="Times New Roman" w:hAnsi="Times New Roman" w:cs="Times New Roman" w:eastAsia="Times New Roman"/>
          <w:b/>
          <w:i/>
          <w:color w:val="FF0000"/>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На итоговом сочинении допускается использование: </w:t>
      </w: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орфографического словаря (на изложении – орфографического и толкового словарей), выданного участнику членом комиссии образовательной организации по проведению итогового сочинения (изложения)</w:t>
      </w:r>
    </w:p>
    <w:p>
      <w:pPr>
        <w:spacing w:before="0" w:after="0" w:line="240"/>
        <w:ind w:right="0" w:left="0" w:firstLine="0"/>
        <w:jc w:val="both"/>
        <w:rPr>
          <w:rFonts w:ascii="Times New Roman" w:hAnsi="Times New Roman" w:cs="Times New Roman" w:eastAsia="Times New Roman"/>
          <w:i/>
          <w:color w:val="auto"/>
          <w:spacing w:val="0"/>
          <w:position w:val="0"/>
          <w:sz w:val="26"/>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6"/>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6"/>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6"/>
          <w:shd w:fill="auto" w:val="clear"/>
        </w:rPr>
      </w:pPr>
    </w:p>
    <w:p>
      <w:pPr>
        <w:spacing w:before="0" w:after="0" w:line="240"/>
        <w:ind w:right="0" w:left="0" w:firstLine="709"/>
        <w:jc w:val="center"/>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Инструкция для участников итогового сочинения (изложения)</w:t>
      </w:r>
    </w:p>
    <w:p>
      <w:pPr>
        <w:spacing w:before="0" w:after="0" w:line="240"/>
        <w:ind w:right="0" w:left="0" w:firstLine="709"/>
        <w:jc w:val="center"/>
        <w:rPr>
          <w:rFonts w:ascii="Times New Roman" w:hAnsi="Times New Roman" w:cs="Times New Roman" w:eastAsia="Times New Roman"/>
          <w:b/>
          <w:color w:val="auto"/>
          <w:spacing w:val="0"/>
          <w:position w:val="0"/>
          <w:sz w:val="26"/>
          <w:shd w:fill="auto" w:val="clear"/>
        </w:rPr>
      </w:pP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Первая часть инструктажа (начало проведения до 10.00 по местному времени):</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Напоминаем, что во время проведения итогового сочинения (изложения) вам необходимо соблюдать порядок проведения итогового сочинения (изложения). </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Во время работы в учебном кабинете запрещается: </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выносить из учебных кабинетов темы сочинений (тексты изложений)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6"/>
          <w:shd w:fill="auto" w:val="clear"/>
        </w:rPr>
        <w:t xml:space="preserve">на бумажном или электронном носителях, фотографировать материалы итогового сочинения (изложения).</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Обращаем ваше внимание, что во время проведения итогового сочинения (изложения) на рабочем столе помимо бланка регистрации и бланков записи, находятся:</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ручка (гелевая, капиллярная или перьевая с чернилами черного цвета);</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документ, удостоверяющий личность;</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лекарства и питание (при необходимости);</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орфографический словарь для участников итогового сочинения (для участников итогового изложения – орфографический и толковый словари);</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инструкция для участников итогового сочинения (изложения);</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черновики.</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Вы можете делать пометки в черновиках. Обращаем ваше внимание на то, что записи в черновиках не проверяются. </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Продолжительность выполнения итогового сочинения (изложения)  составляет  3 часа 55 минут (235 минут).</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Ознакомиться с результатами итогового сочинения (изложения) вы можете в школе или в местах, в которых были зарегистрированы на участие в итоговом сочинении (изложении).</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По всем вопросам, связанным с порядком проведением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черновики на своем рабочем столе. Член комиссии проверит комплектность оставленных вами материалов и черновиков, после чего вы сможете выйти из кабинета. На территории школы вас будет сопровождать дежурный. </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В случае плохого самочувствия незамедлительно обращайтесь к нам. В школе присутствует медицинский работник. Напоминаем, что по состоянию здоровья и заключению медицинского работника, присутствующего в школе, вы можете досрочно завершить написание итогового сочинения (изложения) и прийти на пересдачу. </w:t>
      </w: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Вторая часть инструктажа проводится не ранее 10.00 по местному времени:</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Стали известны темы сочинения (тексты изложения).</w:t>
      </w: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Члены комиссии образовательной организации по проведению итогового сочинения (изложения) зачитывают участникам темы итоговых сочинений (текст изложения не зачитывается).</w:t>
      </w: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Приступаем к заполнению бланка регистрации.</w:t>
      </w:r>
    </w:p>
    <w:p>
      <w:pPr>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Записывайте буквы и цифры в соответствии с образцом на бланке. Каждая цифра, символ записывается в отдельную клетку, начиная с первой клетки.</w:t>
      </w: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Заполните регистрационные поля в соответствии с информацией на доске (информационном стенде) гелевой, капиллярной или перьевой черной ручкой. При отсутствии такой ручки обращайтесь к нам.</w:t>
      </w:r>
      <w:r>
        <w:rPr>
          <w:rFonts w:ascii="Times New Roman" w:hAnsi="Times New Roman" w:cs="Times New Roman" w:eastAsia="Times New Roman"/>
          <w:i/>
          <w:color w:val="auto"/>
          <w:spacing w:val="0"/>
          <w:position w:val="0"/>
          <w:sz w:val="26"/>
          <w:shd w:fill="auto" w:val="clear"/>
        </w:rPr>
        <w:t xml:space="preserve"> </w:t>
      </w: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Обратите внимание участников на доску.</w:t>
      </w:r>
    </w:p>
    <w:p>
      <w:pPr>
        <w:spacing w:before="0" w:after="0" w:line="240"/>
        <w:ind w:right="0" w:left="0" w:firstLine="709"/>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Заполняем код региона, код образовательной организации, номер и букву класса, место проведения, номер кабинета, дату проведения </w:t>
      </w:r>
      <w:r>
        <w:rPr>
          <w:rFonts w:ascii="Times New Roman" w:hAnsi="Times New Roman" w:cs="Times New Roman" w:eastAsia="Times New Roman"/>
          <w:b/>
          <w:color w:val="auto"/>
          <w:spacing w:val="0"/>
          <w:position w:val="0"/>
          <w:sz w:val="26"/>
          <w:shd w:fill="auto" w:val="clear"/>
        </w:rPr>
        <w:t xml:space="preserve">итогового сочинения (изложения), </w:t>
      </w:r>
      <w:r>
        <w:rPr>
          <w:rFonts w:ascii="Times New Roman" w:hAnsi="Times New Roman" w:cs="Times New Roman" w:eastAsia="Times New Roman"/>
          <w:b/>
          <w:color w:val="000000"/>
          <w:spacing w:val="0"/>
          <w:position w:val="0"/>
          <w:sz w:val="26"/>
          <w:shd w:fill="auto" w:val="clear"/>
        </w:rPr>
        <w:t xml:space="preserve">код вида работ, наименование вида работ.  </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Заполняем сведения об участнике итогового сочинения (изложения), поля: фамилия, имя, отчество, данные документа, удостоверяющего личность, пол. </w:t>
      </w:r>
    </w:p>
    <w:p>
      <w:pPr>
        <w:spacing w:before="0" w:after="0" w:line="240"/>
        <w:ind w:right="0" w:left="0" w:firstLine="720"/>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Сделать паузу для заполнения участниками полей бланка регистрации</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Ознакомьтесь с информацией в средней части бланка регистрации и поставьте вашу подпись в поле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подпись участника</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расположенном в средней части бланка регистрации.</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Приступаем к заполнению регистрационных полей бланка записи.</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Регистрационные поля в бланке записи заполняются в соответствии с информацией на доске и бланке регистрации.</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Служебные поля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Заполняется ответственным</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не заполняйте.</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Инструктаж закончен. </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Перед тем, как вы приступите к написанию итогового сочинения (изложения), внимательно прочитайте инструкцию для участника итогового сочинения (или изложения), которая лежит у вас на рабочем столе. </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Сделать паузу)</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Вы можете приступать к написанию итогового сочинения (изложения). </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Начало выполнения итогового сочинения (изложения): </w:t>
      </w:r>
      <w:r>
        <w:rPr>
          <w:rFonts w:ascii="Times New Roman" w:hAnsi="Times New Roman" w:cs="Times New Roman" w:eastAsia="Times New Roman"/>
          <w:i/>
          <w:color w:val="auto"/>
          <w:spacing w:val="0"/>
          <w:position w:val="0"/>
          <w:sz w:val="26"/>
          <w:shd w:fill="auto" w:val="clear"/>
        </w:rPr>
        <w:t xml:space="preserve">(объявить время)</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Окончание выполнения итогового сочинения (изложения): </w:t>
      </w:r>
      <w:r>
        <w:rPr>
          <w:rFonts w:ascii="Times New Roman" w:hAnsi="Times New Roman" w:cs="Times New Roman" w:eastAsia="Times New Roman"/>
          <w:i/>
          <w:color w:val="auto"/>
          <w:spacing w:val="0"/>
          <w:position w:val="0"/>
          <w:sz w:val="26"/>
          <w:shd w:fill="auto" w:val="clear"/>
        </w:rPr>
        <w:t xml:space="preserve">(указать время)</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Запишите на доске время начала и окончания выполнения итогового сочинения (изложения). </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не включается.</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6"/>
          <w:u w:val="single"/>
          <w:shd w:fill="auto" w:val="clear"/>
        </w:rPr>
      </w:pPr>
      <w:r>
        <w:rPr>
          <w:rFonts w:ascii="Times New Roman" w:hAnsi="Times New Roman" w:cs="Times New Roman" w:eastAsia="Times New Roman"/>
          <w:i/>
          <w:color w:val="auto"/>
          <w:spacing w:val="0"/>
          <w:position w:val="0"/>
          <w:sz w:val="26"/>
          <w:u w:val="single"/>
          <w:shd w:fill="auto" w:val="clear"/>
        </w:rPr>
        <w:t xml:space="preserve">При проведении изложения после объявления начала проведения итогового изложения, член комиссии разборчиво читает текст изложения трижды. Глухим, слабослышащим выпускникам, а также выпускникам с тяжелыми нарушениями речи на 40 минут выдается текст для изложения (в нем разрешается делать пометки). По истечении этого времени исходный текст сдается, и в оставшееся время выпускники пишут изложение.</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6"/>
          <w:u w:val="single"/>
          <w:shd w:fill="auto" w:val="clear"/>
        </w:rPr>
      </w:pP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Желаем удачи!</w:t>
      </w:r>
    </w:p>
    <w:p>
      <w:pPr>
        <w:suppressAutoHyphens w:val="true"/>
        <w:spacing w:before="0" w:after="0" w:line="240"/>
        <w:ind w:right="0" w:left="0" w:firstLine="0"/>
        <w:jc w:val="both"/>
        <w:rPr>
          <w:rFonts w:ascii="Times New Roman" w:hAnsi="Times New Roman" w:cs="Times New Roman" w:eastAsia="Times New Roman"/>
          <w:i/>
          <w:color w:val="auto"/>
          <w:spacing w:val="0"/>
          <w:position w:val="0"/>
          <w:sz w:val="26"/>
          <w:shd w:fill="auto" w:val="clear"/>
        </w:rPr>
      </w:pP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За 30 минут до окончания выполнения итогового сочинения (изложения) необходимо объявить:</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 окончания выполнения итогового сочинения (изложения) осталось 30 минут. </w:t>
      </w:r>
    </w:p>
    <w:p>
      <w:pPr>
        <w:tabs>
          <w:tab w:val="left" w:pos="10206" w:leader="none"/>
        </w:tabs>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Не забывайте переносить записи из черновика в бланк записи.</w:t>
      </w:r>
    </w:p>
    <w:p>
      <w:pPr>
        <w:tabs>
          <w:tab w:val="left" w:pos="10206" w:leader="none"/>
        </w:tabs>
        <w:suppressAutoHyphens w:val="true"/>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За 5 минут до окончания итогового сочинения (изложения) необходимо объявить:</w:t>
      </w:r>
    </w:p>
    <w:p>
      <w:pPr>
        <w:tabs>
          <w:tab w:val="left" w:pos="10206" w:leader="none"/>
        </w:tabs>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 окончания  выполнения итогового сочинения (изложения) осталось 5 минут.</w:t>
      </w:r>
    </w:p>
    <w:p>
      <w:pPr>
        <w:tabs>
          <w:tab w:val="left" w:pos="10206" w:leader="none"/>
        </w:tabs>
        <w:suppressAutoHyphens w:val="true"/>
        <w:spacing w:before="0" w:after="0" w:line="240"/>
        <w:ind w:right="0" w:left="0" w:firstLine="709"/>
        <w:jc w:val="left"/>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По окончании времени итогового сочинения (изложения) объявить:</w:t>
      </w:r>
    </w:p>
    <w:p>
      <w:pPr>
        <w:suppressAutoHyphens w:val="true"/>
        <w:spacing w:before="0" w:after="0" w:line="24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Итоговое сочинение (изложение) окончено. Положите на край стола свои бланки. </w:t>
      </w:r>
    </w:p>
    <w:p>
      <w:pPr>
        <w:suppressAutoHyphens w:val="true"/>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Член комиссии образовательной организации по проведению итогового сочинения (изложения) осуществляют сбор бланков участников в организованном порядке.</w:t>
      </w:r>
    </w:p>
    <w:p>
      <w:pPr>
        <w:suppressAutoHyphens w:val="true"/>
        <w:spacing w:before="0" w:after="0" w:line="240"/>
        <w:ind w:right="0" w:left="0" w:firstLine="709"/>
        <w:jc w:val="both"/>
        <w:rPr>
          <w:rFonts w:ascii="Cambria" w:hAnsi="Cambria" w:cs="Cambria" w:eastAsia="Cambria"/>
          <w:b/>
          <w:color w:val="4F81BD"/>
          <w:spacing w:val="0"/>
          <w:position w:val="0"/>
          <w:sz w:val="26"/>
          <w:shd w:fill="auto" w:val="clear"/>
        </w:rPr>
      </w:pPr>
      <w:r>
        <w:rPr>
          <w:rFonts w:ascii="Cambria" w:hAnsi="Cambria" w:cs="Cambria" w:eastAsia="Cambria"/>
          <w:b/>
          <w:color w:val="4F81BD"/>
          <w:spacing w:val="0"/>
          <w:position w:val="0"/>
          <w:sz w:val="26"/>
          <w:shd w:fill="auto" w:val="clear"/>
        </w:rPr>
        <w:t xml:space="preserve"> </w:t>
      </w:r>
    </w:p>
    <w:p>
      <w:pPr>
        <w:keepNext w:val="true"/>
        <w:keepLines w:val="true"/>
        <w:spacing w:before="200" w:after="0" w:line="36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5. Критерии оценивания итогового сочинения организациями, реализующими образовательные программы среднего общего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проверке по пяти критериям оценивания допускаются итоговые сочинения, соответствующие установленным требованиям: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сочинения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Рекомендуемое количество слов – от 350.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Максимальное количество слов в сочинении не устанавливается: в определении объема своего сочинения участник должен исходить из того, что на всю работу отводится 3 часа 55 минут.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сочинении менее 250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сочинение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сочинения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выполняется самостоятельно.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сочинение признано экспертом несамостоятельным,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сочинение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соответствующее установленным требованиям, оценивается по пяти критериям:</w:t>
      </w:r>
    </w:p>
    <w:p>
      <w:pPr>
        <w:numPr>
          <w:ilvl w:val="0"/>
          <w:numId w:val="342"/>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Соответствие теме</w:t>
      </w:r>
      <w:r>
        <w:rPr>
          <w:rFonts w:ascii="Times New Roman" w:hAnsi="Times New Roman" w:cs="Times New Roman" w:eastAsia="Times New Roman"/>
          <w:b/>
          <w:color w:val="auto"/>
          <w:spacing w:val="0"/>
          <w:position w:val="0"/>
          <w:sz w:val="26"/>
          <w:shd w:fill="auto" w:val="clear"/>
        </w:rPr>
        <w:t xml:space="preserve">»;</w:t>
      </w:r>
    </w:p>
    <w:p>
      <w:pPr>
        <w:numPr>
          <w:ilvl w:val="0"/>
          <w:numId w:val="342"/>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6"/>
          <w:shd w:fill="auto" w:val="clear"/>
        </w:rPr>
        <w:t xml:space="preserve">»;</w:t>
      </w:r>
    </w:p>
    <w:p>
      <w:pPr>
        <w:numPr>
          <w:ilvl w:val="0"/>
          <w:numId w:val="342"/>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Композиция и логика рассуждения</w:t>
      </w:r>
      <w:r>
        <w:rPr>
          <w:rFonts w:ascii="Times New Roman" w:hAnsi="Times New Roman" w:cs="Times New Roman" w:eastAsia="Times New Roman"/>
          <w:b/>
          <w:color w:val="auto"/>
          <w:spacing w:val="0"/>
          <w:position w:val="0"/>
          <w:sz w:val="26"/>
          <w:shd w:fill="auto" w:val="clear"/>
        </w:rPr>
        <w:t xml:space="preserve">»;</w:t>
      </w:r>
    </w:p>
    <w:p>
      <w:pPr>
        <w:numPr>
          <w:ilvl w:val="0"/>
          <w:numId w:val="342"/>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numPr>
          <w:ilvl w:val="0"/>
          <w:numId w:val="342"/>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 1 и № 2 являются основными.</w:t>
      </w:r>
      <w:r>
        <w:rPr>
          <w:rFonts w:ascii="Times New Roman" w:hAnsi="Times New Roman" w:cs="Times New Roman" w:eastAsia="Times New Roman"/>
          <w:i/>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получения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сочинение необходимо получить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критериям № 1 и № 2 (выставление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этих критериев автоматически ведет к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а также дополнительно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других критериев (№ 3- № 5).</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1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Соответствие теме</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содержания сочинения.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или строит высказывание на основе связанных с темой тезисов и т.п.).</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только в случае, если сочинение не соответствует теме или в нем не прослеживается конкретной цели высказывания, т.е. коммуникативного замысла.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2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умения использовать литературный материал (художественные произведения, дневники, мемуары, публицистику, произведения устного народного творчества (за исключением малых жанров), другие литературные источники) для построения рассуждения на предложенную тему и для аргументации своей позиции.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строить рассуждение, привлекая для аргументации не менее одного произведения отечественной или мировой литературы, избирая свой путь использования литературного материала; при этом он может показать разный уровень осмысления художественного текста: от элементов смыслового анализа (например, тематика, проблематика, сюжет, характеры и т.п.) до комплексного анализа произведения в единстве формы и содержания и его интерпретации в аспекте выбранной темы.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том условии, что сочинение написано без привлечения литературного материала, или в нем существенно искажено содержание произведения, или литературные произведения лишь упоминаются в работе, не становясь опорой для рассуждения.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3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Композиция и логика рассуждения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умения логично выстраивать рассуждение на предложенную тему. Участник должен аргументировать высказанные мысли, стараясь выдерживать соотношение между тезисом и доказательствами.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4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речевого оформления текста сочинения.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 избегать речевых штампов.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№5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позволяет оценить грамотность</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выпускника.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грамматические, орфографические и пунктуационные ошибки, допущенные в сочинении, затрудняют чтение и понимание текста (в сумме более 5 ошибок на 100 слов).</w:t>
      </w:r>
    </w:p>
    <w:p>
      <w:pPr>
        <w:spacing w:before="0" w:after="0" w:line="360"/>
        <w:ind w:right="0" w:left="0" w:firstLine="709"/>
        <w:jc w:val="both"/>
        <w:rPr>
          <w:rFonts w:ascii="Times New Roman" w:hAnsi="Times New Roman" w:cs="Times New Roman" w:eastAsia="Times New Roman"/>
          <w:b/>
          <w:color w:val="4F81BD"/>
          <w:spacing w:val="0"/>
          <w:position w:val="0"/>
          <w:sz w:val="26"/>
          <w:shd w:fill="auto" w:val="clear"/>
        </w:rPr>
      </w:pPr>
      <w:r>
        <w:rPr>
          <w:rFonts w:ascii="Times New Roman" w:hAnsi="Times New Roman" w:cs="Times New Roman" w:eastAsia="Times New Roman"/>
          <w:b/>
          <w:color w:val="4F81BD"/>
          <w:spacing w:val="0"/>
          <w:position w:val="0"/>
          <w:sz w:val="26"/>
          <w:shd w:fill="auto" w:val="clear"/>
        </w:rPr>
        <w:t xml:space="preserve"> </w:t>
      </w:r>
    </w:p>
    <w:p>
      <w:pPr>
        <w:keepNext w:val="true"/>
        <w:keepLines w:val="true"/>
        <w:spacing w:before="200" w:after="0" w:line="36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6.  Критерии оценивания итогового изложения организациями, реализующими образовательные программы среднего общего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пишется подробно.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проверке по пяти критериям оценивания допускаются итоговые изложения, соответствующие установленным требованиям: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Рекомендуемое количество слов – 250-300.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Максимальное количество слов в изложении не устанавливается: участник должен исходить из содержания исходного текста и времени, отводимом на всю работу.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изложении менее 150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изложение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изложение признано экспертом несамостоятельным,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изложение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(подробное), соответствующее установленным требованиям, оценивается по пяти критериям: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1. «</w:t>
      </w:r>
      <w:r>
        <w:rPr>
          <w:rFonts w:ascii="Times New Roman" w:hAnsi="Times New Roman" w:cs="Times New Roman" w:eastAsia="Times New Roman"/>
          <w:b/>
          <w:color w:val="auto"/>
          <w:spacing w:val="0"/>
          <w:position w:val="0"/>
          <w:sz w:val="26"/>
          <w:shd w:fill="auto" w:val="clear"/>
        </w:rPr>
        <w:t xml:space="preserve">Содержание изложения</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2. «</w:t>
      </w:r>
      <w:r>
        <w:rPr>
          <w:rFonts w:ascii="Times New Roman" w:hAnsi="Times New Roman" w:cs="Times New Roman" w:eastAsia="Times New Roman"/>
          <w:b/>
          <w:color w:val="auto"/>
          <w:spacing w:val="0"/>
          <w:position w:val="0"/>
          <w:sz w:val="26"/>
          <w:shd w:fill="auto" w:val="clear"/>
        </w:rPr>
        <w:t xml:space="preserve">Логичность изложения</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3. «</w:t>
      </w:r>
      <w:r>
        <w:rPr>
          <w:rFonts w:ascii="Times New Roman" w:hAnsi="Times New Roman" w:cs="Times New Roman" w:eastAsia="Times New Roman"/>
          <w:b/>
          <w:color w:val="auto"/>
          <w:spacing w:val="0"/>
          <w:position w:val="0"/>
          <w:sz w:val="26"/>
          <w:shd w:fill="auto" w:val="clear"/>
        </w:rPr>
        <w:t xml:space="preserve">Использование элементов стиля исходного текста</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4. «</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5. «</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 1 и № 2 являются основными.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Для получения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изложение необходимо получить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критериям № 1 и № 2 (выставление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этих критериев автоматически ведет к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а также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других критериев (№ 3- № 5).</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1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Содержание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передать содержание исходного текста.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участник существенно исказил содержание прочитанного текста или не передал его содержания.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№2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Логичность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грубые логические нарушения мешают пониманию смысла изложенного.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3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Использование элементов стиля исходного текста</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сохранить в изложении отдельные элементы стиля исходного текста.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в изложении совершенно отсутствуют элементы стиля исходного текста.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4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выражать мысли, используя разнообразную лексику и различные речевые конструкции.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низкое качество речи, в том числе грубые речевые ошибки, существенно затрудняют понимание смысла изложения.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5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грамотность участника.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грамматические, орфографические и пунктуационные ошибки, допущенные в изложении, затрудняют чтение и понимание текста (в сумме более 10 ошибок на 100 слов).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оценке грамотности следует учитывать специфику письменной речи неслышащих обучающихся, проявляющуюся в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аграмматизмах</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которые должны рассматриваться как однотипные и негрубые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keepNext w:val="true"/>
        <w:keepLines w:val="true"/>
        <w:spacing w:before="20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7.  Инструкция для участника итогового сочинения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20" w:after="0" w:line="360"/>
        <w:ind w:right="0" w:left="0" w:firstLine="56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Выберите только ОДНУ из предложенных тем итогового сочинения, а затем напишите сочинение-рассуждение на эту тему. Рекомендуемый объём − </w:t>
        <w:br/>
        <w:t xml:space="preserve">от 350 слов. Если в сочинении менее 250 слов (в подсчёт включаются все слова, в том числе и служебные), то за такую работу ставится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незачёт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выполняется самостоятельно.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собственный текст участника.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сочинение признано экспертом несамостоятельным,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сочинение не проверяется по пяти критериями оценивания).</w:t>
      </w:r>
    </w:p>
    <w:p>
      <w:pPr>
        <w:spacing w:before="0" w:after="0" w:line="360"/>
        <w:ind w:right="0" w:left="0" w:firstLine="56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рамках заявленной темы сформулируйте свою позицию и аргументируйте её на основе не менее одного произведения отечественной </w:t>
        <w:br/>
        <w:t xml:space="preserve">или мировой литературы по Вашему выбору (количество привлечённых произведений не так важно, как глубина раскрытия темы с опорой </w:t>
        <w:br/>
        <w:t xml:space="preserve">на литературный материал).</w:t>
      </w:r>
    </w:p>
    <w:p>
      <w:pPr>
        <w:spacing w:before="0" w:after="0" w:line="360"/>
        <w:ind w:right="0" w:left="0" w:firstLine="56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pPr>
        <w:spacing w:before="0" w:after="0" w:line="360"/>
        <w:ind w:right="0" w:left="0" w:firstLine="56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оценке сочинения в первую очередь учитывается соответствие выбранной теме и аргументированное привлечение литературных произведений.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keepNext w:val="true"/>
        <w:keepLines w:val="true"/>
        <w:spacing w:before="20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8.  Инструкция для участника итогового изложения</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Прослушайте (прочитайте) текст. Напишите подробное изложение. Рекомендуемый объём – 250-300 слов. Если в изложении менее 150 слов </w:t>
        <w:br/>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в подсчёт включаются все слова, в том числе и служебные), то за такую работу ставится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незачёт</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выполняется самостоятельно. Не допускается списывания изложения из какого-либо источника (работа другого участника, исходный текст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изложение признано экспертом несамостоятельным,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изложение не проверяется по пяти критериями оценивания).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Старайтесь точно и полно передать содержание исходного текста, сохраняйте элементы его стиля.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Обращайте внимание на логику изложения, речевые и орфографические нормы (разрешается пользоваться орфографическим и толковым словарями).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Изложение пишите чётко и разборчиво.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оценке изложения в первую очередь учитывается его содержание и логичность.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num w:numId="17">
    <w:abstractNumId w:val="24"/>
  </w:num>
  <w:num w:numId="20">
    <w:abstractNumId w:val="18"/>
  </w:num>
  <w:num w:numId="22">
    <w:abstractNumId w:val="12"/>
  </w:num>
  <w:num w:numId="39">
    <w:abstractNumId w:val="6"/>
  </w:num>
  <w:num w:numId="342">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embeddings/oleObject8.bin" Id="docRId17" Type="http://schemas.openxmlformats.org/officeDocument/2006/relationships/oleObject"/><Relationship Target="media/image11.wmf" Id="docRId24" Type="http://schemas.openxmlformats.org/officeDocument/2006/relationships/image"/><Relationship Target="embeddings/oleObject3.bin" Id="docRId7" Type="http://schemas.openxmlformats.org/officeDocument/2006/relationships/oleObject"/><Relationship Target="media/image6.wmf" Id="docRId14" Type="http://schemas.openxmlformats.org/officeDocument/2006/relationships/image"/><Relationship Target="embeddings/oleObject11.bin" Id="docRId23" Type="http://schemas.openxmlformats.org/officeDocument/2006/relationships/oleObject"/><Relationship Target="media/image2.wmf" Id="docRId6" Type="http://schemas.openxmlformats.org/officeDocument/2006/relationships/image"/><Relationship Target="embeddings/oleObject0.bin" Id="docRId1" Type="http://schemas.openxmlformats.org/officeDocument/2006/relationships/oleObject"/><Relationship Target="embeddings/oleObject7.bin" Id="docRId15" Type="http://schemas.openxmlformats.org/officeDocument/2006/relationships/oleObject"/><Relationship Target="media/image10.wmf" Id="docRId22" Type="http://schemas.openxmlformats.org/officeDocument/2006/relationships/image"/><Relationship Target="embeddings/oleObject4.bin" Id="docRId9" Type="http://schemas.openxmlformats.org/officeDocument/2006/relationships/oleObject"/><Relationship TargetMode="External" Target="http://www.rustest.ru/img/ege/ege2008-blank-r.jpg" Id="docRId0" Type="http://schemas.openxmlformats.org/officeDocument/2006/relationships/hyperlink"/><Relationship Target="media/image5.wmf" Id="docRId12" Type="http://schemas.openxmlformats.org/officeDocument/2006/relationships/image"/><Relationship Target="media/image7.wmf" Id="docRId16" Type="http://schemas.openxmlformats.org/officeDocument/2006/relationships/image"/><Relationship Target="embeddings/oleObject10.bin" Id="docRId21" Type="http://schemas.openxmlformats.org/officeDocument/2006/relationships/oleObject"/><Relationship Target="numbering.xml" Id="docRId25" Type="http://schemas.openxmlformats.org/officeDocument/2006/relationships/numbering"/><Relationship Target="media/image1.wmf" Id="docRId4" Type="http://schemas.openxmlformats.org/officeDocument/2006/relationships/image"/><Relationship Target="media/image3.wmf" Id="docRId8" Type="http://schemas.openxmlformats.org/officeDocument/2006/relationships/image"/><Relationship Target="embeddings/oleObject6.bin" Id="docRId13" Type="http://schemas.openxmlformats.org/officeDocument/2006/relationships/oleObject"/><Relationship Target="media/image9.wmf" Id="docRId20" Type="http://schemas.openxmlformats.org/officeDocument/2006/relationships/image"/><Relationship Target="embeddings/oleObject1.bin" Id="docRId3" Type="http://schemas.openxmlformats.org/officeDocument/2006/relationships/oleObject"/><Relationship Target="media/image4.wmf" Id="docRId10" Type="http://schemas.openxmlformats.org/officeDocument/2006/relationships/image"/><Relationship Target="media/image8.wmf" Id="docRId18" Type="http://schemas.openxmlformats.org/officeDocument/2006/relationships/image"/><Relationship Target="media/image0.wmf" Id="docRId2" Type="http://schemas.openxmlformats.org/officeDocument/2006/relationships/image"/><Relationship Target="embeddings/oleObject5.bin" Id="docRId11" Type="http://schemas.openxmlformats.org/officeDocument/2006/relationships/oleObject"/><Relationship Target="embeddings/oleObject9.bin" Id="docRId19" Type="http://schemas.openxmlformats.org/officeDocument/2006/relationships/oleObject"/><Relationship Target="styles.xml" Id="docRId26" Type="http://schemas.openxmlformats.org/officeDocument/2006/relationships/styles"/><Relationship Target="embeddings/oleObject2.bin" Id="docRId5" Type="http://schemas.openxmlformats.org/officeDocument/2006/relationships/oleObject"/></Relationships>
</file>